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21E1C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21E1C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21E1C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協會教練委員會組織簡則</w:t>
      </w:r>
    </w:p>
    <w:p w:rsidR="009B3060" w:rsidRDefault="009B3060" w:rsidP="009B3060">
      <w:pPr>
        <w:ind w:left="566" w:hangingChars="202" w:hanging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9353CA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9353CA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條規定之。</w:t>
      </w:r>
    </w:p>
    <w:p w:rsidR="009B306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21E1C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21E1C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21E1C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為教練培訓及管理，厚植教練實力，進而爭取國際比賽佳績，助益我國</w:t>
      </w:r>
      <w:r w:rsidR="00ED1896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ED1896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ED1896">
        <w:rPr>
          <w:rFonts w:ascii="Times New Roman" w:eastAsia="標楷體" w:hAnsi="Times New Roman" w:cs="Times New Roman" w:hint="eastAsia"/>
          <w:sz w:val="28"/>
        </w:rPr>
        <w:t>冬季兩項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運動往後之發展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21E1C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21E1C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21E1C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協會教練委員會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proofErr w:type="gramStart"/>
      <w:r w:rsidRPr="009B3060">
        <w:rPr>
          <w:rFonts w:ascii="Times New Roman" w:eastAsia="標楷體" w:hAnsi="Times New Roman" w:cs="Times New Roman" w:hint="eastAsia"/>
          <w:sz w:val="28"/>
        </w:rPr>
        <w:t>研訂績</w:t>
      </w:r>
      <w:proofErr w:type="gramEnd"/>
      <w:r w:rsidRPr="009B3060">
        <w:rPr>
          <w:rFonts w:ascii="Times New Roman" w:eastAsia="標楷體" w:hAnsi="Times New Roman" w:cs="Times New Roman" w:hint="eastAsia"/>
          <w:sz w:val="28"/>
        </w:rPr>
        <w:t>優教練獎勵辦法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（二）制定教練制度、考核及講習辦法。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（三）辦理各級教練之講習及進修。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</w:t>
      </w:r>
      <w:r w:rsidRPr="009B3060">
        <w:rPr>
          <w:rFonts w:ascii="Times New Roman" w:eastAsia="標楷體" w:hAnsi="Times New Roman" w:cs="Times New Roman" w:hint="eastAsia"/>
          <w:sz w:val="28"/>
        </w:rPr>
        <w:t>審查參加國際教練</w:t>
      </w:r>
      <w:r w:rsidR="00C843E7">
        <w:rPr>
          <w:rFonts w:ascii="Times New Roman" w:eastAsia="標楷體" w:hAnsi="Times New Roman" w:cs="Times New Roman" w:hint="eastAsia"/>
          <w:sz w:val="28"/>
        </w:rPr>
        <w:t>講</w:t>
      </w:r>
      <w:r w:rsidRPr="009B3060">
        <w:rPr>
          <w:rFonts w:ascii="Times New Roman" w:eastAsia="標楷體" w:hAnsi="Times New Roman" w:cs="Times New Roman" w:hint="eastAsia"/>
          <w:sz w:val="28"/>
        </w:rPr>
        <w:t>習會名單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（五）管理各級教練。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（六）辦理其他有關教練事項。</w:t>
      </w:r>
    </w:p>
    <w:p w:rsidR="009B3060" w:rsidRDefault="009B3060" w:rsidP="009B306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3201E0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3060" w:rsidRDefault="009B3060" w:rsidP="009B3060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9B3060" w:rsidRDefault="009B3060" w:rsidP="009B306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9B3060" w:rsidRDefault="009B3060" w:rsidP="009B306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3201E0"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 w:rsidR="003201E0">
        <w:rPr>
          <w:rFonts w:ascii="Times New Roman" w:eastAsia="標楷體" w:hAnsi="Times New Roman" w:cs="Times New Roman" w:hint="eastAsia"/>
          <w:sz w:val="28"/>
        </w:rPr>
        <w:t>，須經理事會通過，並報</w:t>
      </w:r>
      <w:r w:rsidR="009B191F">
        <w:rPr>
          <w:rFonts w:ascii="Times New Roman" w:eastAsia="標楷體" w:hAnsi="Times New Roman" w:cs="Times New Roman" w:hint="eastAsia"/>
          <w:sz w:val="28"/>
        </w:rPr>
        <w:lastRenderedPageBreak/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9B306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9B3060" w:rsidRDefault="009B3060" w:rsidP="009B306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6265C0" w:rsidRDefault="009B3060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21E1C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21E1C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21E1C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3201E0">
        <w:rPr>
          <w:rFonts w:ascii="Times New Roman" w:eastAsia="標楷體" w:hAnsi="Times New Roman" w:cs="Times New Roman" w:hint="eastAsia"/>
          <w:sz w:val="28"/>
        </w:rPr>
        <w:t>依程序陳報</w:t>
      </w:r>
      <w:r w:rsidR="007D6E00">
        <w:rPr>
          <w:rFonts w:ascii="Times New Roman" w:eastAsia="標楷體" w:hAnsi="Times New Roman" w:cs="Times New Roman" w:hint="eastAsia"/>
          <w:sz w:val="28"/>
        </w:rPr>
        <w:t>教育部</w:t>
      </w:r>
      <w:r w:rsidR="009B191F">
        <w:rPr>
          <w:rFonts w:ascii="Times New Roman" w:eastAsia="標楷體" w:hAnsi="Times New Roman" w:cs="Times New Roman" w:hint="eastAsia"/>
          <w:sz w:val="28"/>
        </w:rPr>
        <w:t>體育署</w:t>
      </w:r>
      <w:r>
        <w:rPr>
          <w:rFonts w:ascii="Times New Roman" w:eastAsia="標楷體" w:hAnsi="Times New Roman" w:cs="Times New Roman" w:hint="eastAsia"/>
          <w:sz w:val="28"/>
        </w:rPr>
        <w:t>備查後始得執行。</w:t>
      </w:r>
    </w:p>
    <w:p w:rsidR="009B3060" w:rsidRDefault="009B3060" w:rsidP="009B306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9B3060" w:rsidRDefault="009B3060" w:rsidP="009B3060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F21E1C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21E1C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21E1C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9B3060" w:rsidRDefault="009B3060" w:rsidP="009B3060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Default="009353CA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</w:t>
      </w:r>
      <w:r w:rsidR="007D6E00">
        <w:rPr>
          <w:rFonts w:ascii="Times New Roman" w:eastAsia="標楷體" w:hAnsi="Times New Roman" w:cs="Times New Roman" w:hint="eastAsia"/>
          <w:sz w:val="28"/>
        </w:rPr>
        <w:t>中央主管機關</w:t>
      </w:r>
      <w:r w:rsidR="009B3060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Default="003A4475" w:rsidP="009B3060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</w:p>
    <w:p w:rsidR="003A4475" w:rsidRPr="003A4475" w:rsidRDefault="003A4475" w:rsidP="003A4475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A4475">
        <w:rPr>
          <w:rFonts w:ascii="標楷體" w:eastAsia="標楷體" w:hAnsi="標楷體" w:cs="Times New Roman" w:hint="eastAsia"/>
          <w:b/>
          <w:sz w:val="28"/>
          <w:szCs w:val="28"/>
        </w:rPr>
        <w:t>中華民國現代</w:t>
      </w:r>
      <w:proofErr w:type="gramStart"/>
      <w:r w:rsidRPr="003A4475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3A4475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3A4475" w:rsidRPr="003A4475" w:rsidRDefault="003A4475" w:rsidP="003A4475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A4475">
        <w:rPr>
          <w:rFonts w:ascii="標楷體" w:eastAsia="標楷體" w:hAnsi="標楷體" w:cs="Times New Roman" w:hint="eastAsia"/>
          <w:b/>
          <w:sz w:val="28"/>
          <w:szCs w:val="28"/>
        </w:rPr>
        <w:t>第12屆教練委員名單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1418"/>
        <w:gridCol w:w="992"/>
        <w:gridCol w:w="1361"/>
        <w:gridCol w:w="3175"/>
        <w:gridCol w:w="1098"/>
      </w:tblGrid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3A447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主任委員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林炳宏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1984奧運現代五項隊教練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國立台灣體育運動大學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</w:t>
            </w:r>
          </w:p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林生祥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3A44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高雄市左營高中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吳志勇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馬術教練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張亞駿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3A44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擊劍教練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蔡宛蓉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3A447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梓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官國中教練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</w:t>
            </w:r>
            <w:proofErr w:type="gramStart"/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梓</w:t>
            </w:r>
            <w:proofErr w:type="gramEnd"/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官國中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李雪華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屏東市現代五項委員會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A4475" w:rsidRPr="003A4475" w:rsidTr="003A4475">
        <w:tc>
          <w:tcPr>
            <w:tcW w:w="993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鍾一郎</w:t>
            </w:r>
          </w:p>
        </w:tc>
        <w:tc>
          <w:tcPr>
            <w:tcW w:w="992" w:type="dxa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361" w:type="dxa"/>
            <w:vAlign w:val="center"/>
          </w:tcPr>
          <w:p w:rsidR="003A4475" w:rsidRPr="003A4475" w:rsidRDefault="003A4475" w:rsidP="003A447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175" w:type="dxa"/>
            <w:vAlign w:val="center"/>
          </w:tcPr>
          <w:p w:rsidR="003A4475" w:rsidRPr="003A4475" w:rsidRDefault="003A4475" w:rsidP="009D423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4475" w:rsidRPr="003A4475" w:rsidRDefault="003A4475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</w:tbl>
    <w:p w:rsidR="003A4475" w:rsidRPr="003A4475" w:rsidRDefault="003A4475" w:rsidP="009B3060">
      <w:pPr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3A4475" w:rsidRPr="003A4475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5" w:rsidRDefault="00AE59F5" w:rsidP="008914C3">
      <w:r>
        <w:separator/>
      </w:r>
    </w:p>
  </w:endnote>
  <w:endnote w:type="continuationSeparator" w:id="0">
    <w:p w:rsidR="00AE59F5" w:rsidRDefault="00AE59F5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5" w:rsidRDefault="00AE59F5" w:rsidP="008914C3">
      <w:r>
        <w:separator/>
      </w:r>
    </w:p>
  </w:footnote>
  <w:footnote w:type="continuationSeparator" w:id="0">
    <w:p w:rsidR="00AE59F5" w:rsidRDefault="00AE59F5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940CB"/>
    <w:rsid w:val="001346DB"/>
    <w:rsid w:val="002608FF"/>
    <w:rsid w:val="00291DB6"/>
    <w:rsid w:val="003201E0"/>
    <w:rsid w:val="003A4475"/>
    <w:rsid w:val="00421412"/>
    <w:rsid w:val="00461035"/>
    <w:rsid w:val="004A7D47"/>
    <w:rsid w:val="00570C6B"/>
    <w:rsid w:val="005B78D7"/>
    <w:rsid w:val="006137DE"/>
    <w:rsid w:val="006265C0"/>
    <w:rsid w:val="0068590D"/>
    <w:rsid w:val="00691FF4"/>
    <w:rsid w:val="007D6E00"/>
    <w:rsid w:val="00804967"/>
    <w:rsid w:val="008914C3"/>
    <w:rsid w:val="008D30CF"/>
    <w:rsid w:val="00914DB2"/>
    <w:rsid w:val="009353CA"/>
    <w:rsid w:val="009B191F"/>
    <w:rsid w:val="009B3060"/>
    <w:rsid w:val="009B75B6"/>
    <w:rsid w:val="00A31D8E"/>
    <w:rsid w:val="00AE59F5"/>
    <w:rsid w:val="00B83E09"/>
    <w:rsid w:val="00C14A9B"/>
    <w:rsid w:val="00C843E7"/>
    <w:rsid w:val="00D36647"/>
    <w:rsid w:val="00D95FD3"/>
    <w:rsid w:val="00DA74D4"/>
    <w:rsid w:val="00DB689F"/>
    <w:rsid w:val="00ED1896"/>
    <w:rsid w:val="00F21E1C"/>
    <w:rsid w:val="00F3230C"/>
    <w:rsid w:val="00F81B3C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5</cp:revision>
  <cp:lastPrinted>2016-10-28T02:54:00Z</cp:lastPrinted>
  <dcterms:created xsi:type="dcterms:W3CDTF">2018-06-14T01:47:00Z</dcterms:created>
  <dcterms:modified xsi:type="dcterms:W3CDTF">2018-06-14T06:31:00Z</dcterms:modified>
</cp:coreProperties>
</file>