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9F" w:rsidRDefault="00A31D8E" w:rsidP="00A31D8E">
      <w:pPr>
        <w:jc w:val="center"/>
        <w:rPr>
          <w:rFonts w:ascii="Times New Roman" w:eastAsia="標楷體" w:hAnsi="Times New Roman" w:cs="Times New Roman"/>
          <w:sz w:val="28"/>
        </w:rPr>
      </w:pP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446518">
        <w:rPr>
          <w:rFonts w:ascii="標楷體" w:eastAsia="標楷體" w:hAnsi="標楷體" w:cs="Times New Roman" w:hint="eastAsia"/>
          <w:sz w:val="28"/>
        </w:rPr>
        <w:t>現代</w:t>
      </w:r>
      <w:proofErr w:type="gramStart"/>
      <w:r w:rsidR="00446518">
        <w:rPr>
          <w:rFonts w:ascii="標楷體" w:eastAsia="標楷體" w:hAnsi="標楷體" w:cs="Times New Roman" w:hint="eastAsia"/>
          <w:sz w:val="28"/>
        </w:rPr>
        <w:t>五項暨</w:t>
      </w:r>
      <w:proofErr w:type="gramEnd"/>
      <w:r w:rsidR="00446518">
        <w:rPr>
          <w:rFonts w:ascii="標楷體" w:eastAsia="標楷體" w:hAnsi="標楷體" w:cs="Times New Roman" w:hint="eastAsia"/>
          <w:sz w:val="28"/>
        </w:rPr>
        <w:t>冬季兩項運動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 w:rsidR="005C735A">
        <w:rPr>
          <w:rFonts w:ascii="Times New Roman" w:eastAsia="標楷體" w:hAnsi="Times New Roman" w:cs="Times New Roman" w:hint="eastAsia"/>
          <w:sz w:val="28"/>
        </w:rPr>
        <w:t>紀律</w:t>
      </w:r>
      <w:r w:rsidRPr="00A31D8E">
        <w:rPr>
          <w:rFonts w:ascii="Times New Roman" w:eastAsia="標楷體" w:hAnsi="Times New Roman" w:cs="Times New Roman"/>
          <w:sz w:val="28"/>
        </w:rPr>
        <w:t>委員會組織簡則</w:t>
      </w:r>
    </w:p>
    <w:p w:rsidR="00B06EA3" w:rsidRPr="00B06EA3" w:rsidRDefault="00B06EA3" w:rsidP="00A31D8E">
      <w:pPr>
        <w:jc w:val="center"/>
        <w:rPr>
          <w:rFonts w:ascii="Times New Roman" w:eastAsia="標楷體" w:hAnsi="Times New Roman" w:cs="Times New Roman"/>
          <w:sz w:val="20"/>
        </w:rPr>
      </w:pPr>
    </w:p>
    <w:p w:rsidR="007354CB" w:rsidRDefault="007354CB" w:rsidP="007354CB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一、</w:t>
      </w:r>
      <w:r>
        <w:rPr>
          <w:rFonts w:ascii="標楷體" w:eastAsia="標楷體" w:hAnsi="標楷體" w:cs="Times New Roman" w:hint="eastAsia"/>
          <w:sz w:val="28"/>
        </w:rPr>
        <w:t>本簡則依據</w:t>
      </w:r>
      <w:r w:rsidRPr="003C440E">
        <w:rPr>
          <w:rFonts w:ascii="標楷體" w:eastAsia="標楷體" w:hAnsi="標楷體" w:cs="Times New Roman" w:hint="eastAsia"/>
          <w:sz w:val="28"/>
        </w:rPr>
        <w:t>「體育團體輔導及考核辦法」</w:t>
      </w:r>
      <w:r>
        <w:rPr>
          <w:rFonts w:ascii="標楷體" w:eastAsia="標楷體" w:hAnsi="標楷體" w:cs="Times New Roman" w:hint="eastAsia"/>
          <w:sz w:val="28"/>
        </w:rPr>
        <w:t>第四條規定及</w:t>
      </w:r>
      <w:r>
        <w:rPr>
          <w:rFonts w:ascii="Times New Roman" w:eastAsia="標楷體" w:hAnsi="Times New Roman" w:cs="Times New Roman" w:hint="eastAsia"/>
          <w:sz w:val="28"/>
        </w:rPr>
        <w:t>中華民國</w:t>
      </w:r>
      <w:r w:rsidR="00446518">
        <w:rPr>
          <w:rFonts w:ascii="標楷體" w:eastAsia="標楷體" w:hAnsi="標楷體" w:cs="Times New Roman" w:hint="eastAsia"/>
          <w:sz w:val="28"/>
        </w:rPr>
        <w:t>現代</w:t>
      </w:r>
      <w:proofErr w:type="gramStart"/>
      <w:r w:rsidR="00446518">
        <w:rPr>
          <w:rFonts w:ascii="標楷體" w:eastAsia="標楷體" w:hAnsi="標楷體" w:cs="Times New Roman" w:hint="eastAsia"/>
          <w:sz w:val="28"/>
        </w:rPr>
        <w:t>五項暨</w:t>
      </w:r>
      <w:proofErr w:type="gramEnd"/>
      <w:r w:rsidR="00446518">
        <w:rPr>
          <w:rFonts w:ascii="標楷體" w:eastAsia="標楷體" w:hAnsi="標楷體" w:cs="Times New Roman" w:hint="eastAsia"/>
          <w:sz w:val="28"/>
        </w:rPr>
        <w:t>冬季兩項運動</w:t>
      </w:r>
      <w:r w:rsidR="00CA6E86">
        <w:rPr>
          <w:rFonts w:ascii="標楷體" w:eastAsia="標楷體" w:hAnsi="標楷體" w:cs="Times New Roman" w:hint="eastAsia"/>
          <w:sz w:val="28"/>
        </w:rPr>
        <w:t>協會組織章程第十九</w:t>
      </w:r>
      <w:r>
        <w:rPr>
          <w:rFonts w:ascii="標楷體" w:eastAsia="標楷體" w:hAnsi="標楷體" w:cs="Times New Roman" w:hint="eastAsia"/>
          <w:sz w:val="28"/>
        </w:rPr>
        <w:t>條訂定之。</w:t>
      </w:r>
    </w:p>
    <w:p w:rsidR="007354CB" w:rsidRDefault="007354CB" w:rsidP="007354CB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二、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446518">
        <w:rPr>
          <w:rFonts w:ascii="標楷體" w:eastAsia="標楷體" w:hAnsi="標楷體" w:cs="Times New Roman" w:hint="eastAsia"/>
          <w:sz w:val="28"/>
        </w:rPr>
        <w:t>現代</w:t>
      </w:r>
      <w:proofErr w:type="gramStart"/>
      <w:r w:rsidR="00446518">
        <w:rPr>
          <w:rFonts w:ascii="標楷體" w:eastAsia="標楷體" w:hAnsi="標楷體" w:cs="Times New Roman" w:hint="eastAsia"/>
          <w:sz w:val="28"/>
        </w:rPr>
        <w:t>五項暨</w:t>
      </w:r>
      <w:proofErr w:type="gramEnd"/>
      <w:r w:rsidR="00446518">
        <w:rPr>
          <w:rFonts w:ascii="標楷體" w:eastAsia="標楷體" w:hAnsi="標楷體" w:cs="Times New Roman" w:hint="eastAsia"/>
          <w:sz w:val="28"/>
        </w:rPr>
        <w:t>冬季兩項運動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為發揚體育及運動精神，維護</w:t>
      </w:r>
      <w:r w:rsidR="00446518">
        <w:rPr>
          <w:rFonts w:ascii="標楷體" w:eastAsia="標楷體" w:hAnsi="標楷體" w:cs="Times New Roman" w:hint="eastAsia"/>
          <w:sz w:val="28"/>
        </w:rPr>
        <w:t>現代</w:t>
      </w:r>
      <w:proofErr w:type="gramStart"/>
      <w:r w:rsidR="00446518">
        <w:rPr>
          <w:rFonts w:ascii="標楷體" w:eastAsia="標楷體" w:hAnsi="標楷體" w:cs="Times New Roman" w:hint="eastAsia"/>
          <w:sz w:val="28"/>
        </w:rPr>
        <w:t>五項暨</w:t>
      </w:r>
      <w:proofErr w:type="gramEnd"/>
      <w:r w:rsidR="00446518">
        <w:rPr>
          <w:rFonts w:ascii="標楷體" w:eastAsia="標楷體" w:hAnsi="標楷體" w:cs="Times New Roman" w:hint="eastAsia"/>
          <w:sz w:val="28"/>
        </w:rPr>
        <w:t>冬季兩項</w:t>
      </w:r>
      <w:r w:rsidRPr="007354CB">
        <w:rPr>
          <w:rFonts w:ascii="Times New Roman" w:eastAsia="標楷體" w:hAnsi="Times New Roman" w:cs="Times New Roman" w:hint="eastAsia"/>
          <w:sz w:val="28"/>
        </w:rPr>
        <w:t>運動良善風氣，建立優良</w:t>
      </w:r>
      <w:r w:rsidR="00446518">
        <w:rPr>
          <w:rFonts w:ascii="標楷體" w:eastAsia="標楷體" w:hAnsi="標楷體" w:cs="Times New Roman" w:hint="eastAsia"/>
          <w:sz w:val="28"/>
        </w:rPr>
        <w:t>現代</w:t>
      </w:r>
      <w:proofErr w:type="gramStart"/>
      <w:r w:rsidR="00446518">
        <w:rPr>
          <w:rFonts w:ascii="標楷體" w:eastAsia="標楷體" w:hAnsi="標楷體" w:cs="Times New Roman" w:hint="eastAsia"/>
          <w:sz w:val="28"/>
        </w:rPr>
        <w:t>五項暨</w:t>
      </w:r>
      <w:proofErr w:type="gramEnd"/>
      <w:r w:rsidR="00446518">
        <w:rPr>
          <w:rFonts w:ascii="標楷體" w:eastAsia="標楷體" w:hAnsi="標楷體" w:cs="Times New Roman" w:hint="eastAsia"/>
          <w:sz w:val="28"/>
        </w:rPr>
        <w:t>冬季兩項</w:t>
      </w:r>
      <w:r w:rsidRPr="007354CB">
        <w:rPr>
          <w:rFonts w:ascii="Times New Roman" w:eastAsia="標楷體" w:hAnsi="Times New Roman" w:cs="Times New Roman" w:hint="eastAsia"/>
          <w:sz w:val="28"/>
        </w:rPr>
        <w:t>運動環境，以提高</w:t>
      </w:r>
      <w:r w:rsidR="00446518">
        <w:rPr>
          <w:rFonts w:ascii="標楷體" w:eastAsia="標楷體" w:hAnsi="標楷體" w:cs="Times New Roman" w:hint="eastAsia"/>
          <w:sz w:val="28"/>
        </w:rPr>
        <w:t>現代</w:t>
      </w:r>
      <w:proofErr w:type="gramStart"/>
      <w:r w:rsidR="00446518">
        <w:rPr>
          <w:rFonts w:ascii="標楷體" w:eastAsia="標楷體" w:hAnsi="標楷體" w:cs="Times New Roman" w:hint="eastAsia"/>
          <w:sz w:val="28"/>
        </w:rPr>
        <w:t>五項暨</w:t>
      </w:r>
      <w:proofErr w:type="gramEnd"/>
      <w:r w:rsidR="00446518">
        <w:rPr>
          <w:rFonts w:ascii="標楷體" w:eastAsia="標楷體" w:hAnsi="標楷體" w:cs="Times New Roman" w:hint="eastAsia"/>
          <w:sz w:val="28"/>
        </w:rPr>
        <w:t>冬季兩項</w:t>
      </w:r>
      <w:r w:rsidRPr="007354CB">
        <w:rPr>
          <w:rFonts w:ascii="Times New Roman" w:eastAsia="標楷體" w:hAnsi="Times New Roman" w:cs="Times New Roman" w:hint="eastAsia"/>
          <w:sz w:val="28"/>
        </w:rPr>
        <w:t>運動之技術與道德水準</w:t>
      </w:r>
      <w:r>
        <w:rPr>
          <w:rFonts w:ascii="Times New Roman" w:eastAsia="標楷體" w:hAnsi="Times New Roman" w:cs="Times New Roman" w:hint="eastAsia"/>
          <w:sz w:val="28"/>
        </w:rPr>
        <w:t>，</w:t>
      </w:r>
      <w:r w:rsidRPr="007354CB">
        <w:rPr>
          <w:rFonts w:ascii="Times New Roman" w:eastAsia="標楷體" w:hAnsi="Times New Roman" w:cs="Times New Roman" w:hint="eastAsia"/>
          <w:sz w:val="28"/>
        </w:rPr>
        <w:t>特</w:t>
      </w:r>
      <w:r>
        <w:rPr>
          <w:rFonts w:ascii="Times New Roman" w:eastAsia="標楷體" w:hAnsi="Times New Roman" w:cs="Times New Roman" w:hint="eastAsia"/>
          <w:sz w:val="28"/>
        </w:rPr>
        <w:t>設置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446518">
        <w:rPr>
          <w:rFonts w:ascii="標楷體" w:eastAsia="標楷體" w:hAnsi="標楷體" w:cs="Times New Roman" w:hint="eastAsia"/>
          <w:sz w:val="28"/>
        </w:rPr>
        <w:t>現代</w:t>
      </w:r>
      <w:proofErr w:type="gramStart"/>
      <w:r w:rsidR="00446518">
        <w:rPr>
          <w:rFonts w:ascii="標楷體" w:eastAsia="標楷體" w:hAnsi="標楷體" w:cs="Times New Roman" w:hint="eastAsia"/>
          <w:sz w:val="28"/>
        </w:rPr>
        <w:t>五項暨</w:t>
      </w:r>
      <w:proofErr w:type="gramEnd"/>
      <w:r w:rsidR="00446518">
        <w:rPr>
          <w:rFonts w:ascii="標楷體" w:eastAsia="標楷體" w:hAnsi="標楷體" w:cs="Times New Roman" w:hint="eastAsia"/>
          <w:sz w:val="28"/>
        </w:rPr>
        <w:t>冬季兩項運動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選訓</w:t>
      </w:r>
      <w:r w:rsidRPr="00A31D8E">
        <w:rPr>
          <w:rFonts w:ascii="Times New Roman" w:eastAsia="標楷體" w:hAnsi="Times New Roman" w:cs="Times New Roman"/>
          <w:sz w:val="28"/>
        </w:rPr>
        <w:t>委員會</w:t>
      </w:r>
      <w:r>
        <w:rPr>
          <w:rFonts w:ascii="Times New Roman" w:eastAsia="標楷體" w:hAnsi="Times New Roman" w:cs="Times New Roman" w:hint="eastAsia"/>
          <w:sz w:val="28"/>
        </w:rPr>
        <w:t>（以下稱本委員會）。</w:t>
      </w:r>
    </w:p>
    <w:p w:rsidR="007354CB" w:rsidRDefault="007354CB" w:rsidP="007354CB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三、本委員會任務如下：</w:t>
      </w:r>
    </w:p>
    <w:p w:rsidR="007354CB" w:rsidRDefault="007354CB" w:rsidP="007354CB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（一）訂定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446518">
        <w:rPr>
          <w:rFonts w:ascii="標楷體" w:eastAsia="標楷體" w:hAnsi="標楷體" w:cs="Times New Roman" w:hint="eastAsia"/>
          <w:sz w:val="28"/>
        </w:rPr>
        <w:t>現代</w:t>
      </w:r>
      <w:proofErr w:type="gramStart"/>
      <w:r w:rsidR="00446518">
        <w:rPr>
          <w:rFonts w:ascii="標楷體" w:eastAsia="標楷體" w:hAnsi="標楷體" w:cs="Times New Roman" w:hint="eastAsia"/>
          <w:sz w:val="28"/>
        </w:rPr>
        <w:t>五項暨</w:t>
      </w:r>
      <w:proofErr w:type="gramEnd"/>
      <w:r w:rsidR="00446518">
        <w:rPr>
          <w:rFonts w:ascii="標楷體" w:eastAsia="標楷體" w:hAnsi="標楷體" w:cs="Times New Roman" w:hint="eastAsia"/>
          <w:sz w:val="28"/>
        </w:rPr>
        <w:t>冬季兩項運動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選手及教練行為準則。</w:t>
      </w:r>
    </w:p>
    <w:p w:rsidR="007354CB" w:rsidRDefault="007354CB" w:rsidP="007354CB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（二）審議年度各級裁判、教練及選手之獎懲事項。</w:t>
      </w:r>
    </w:p>
    <w:p w:rsidR="007354CB" w:rsidRDefault="007354CB" w:rsidP="007354CB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（三）審議違反</w:t>
      </w:r>
      <w:r w:rsidR="00446518">
        <w:rPr>
          <w:rFonts w:ascii="標楷體" w:eastAsia="標楷體" w:hAnsi="標楷體" w:cs="Times New Roman" w:hint="eastAsia"/>
          <w:sz w:val="28"/>
        </w:rPr>
        <w:t>現代</w:t>
      </w:r>
      <w:proofErr w:type="gramStart"/>
      <w:r w:rsidR="00446518">
        <w:rPr>
          <w:rFonts w:ascii="標楷體" w:eastAsia="標楷體" w:hAnsi="標楷體" w:cs="Times New Roman" w:hint="eastAsia"/>
          <w:sz w:val="28"/>
        </w:rPr>
        <w:t>五項暨</w:t>
      </w:r>
      <w:proofErr w:type="gramEnd"/>
      <w:r w:rsidR="00446518">
        <w:rPr>
          <w:rFonts w:ascii="標楷體" w:eastAsia="標楷體" w:hAnsi="標楷體" w:cs="Times New Roman" w:hint="eastAsia"/>
          <w:sz w:val="28"/>
        </w:rPr>
        <w:t>冬季兩項</w:t>
      </w:r>
      <w:r>
        <w:rPr>
          <w:rFonts w:ascii="標楷體" w:eastAsia="標楷體" w:hAnsi="標楷體" w:cs="Times New Roman" w:hint="eastAsia"/>
          <w:sz w:val="28"/>
        </w:rPr>
        <w:t>運動規則之選手及教練</w:t>
      </w:r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7354CB" w:rsidRDefault="007354CB" w:rsidP="007354CB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（四）審議比賽之申訴事件及裁判權力範圍無法處理之爭議事件。</w:t>
      </w:r>
    </w:p>
    <w:p w:rsidR="007354CB" w:rsidRDefault="007354CB" w:rsidP="007354CB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（五）針對違規事件進行調查及處理。</w:t>
      </w:r>
    </w:p>
    <w:p w:rsidR="007354CB" w:rsidRDefault="007354CB" w:rsidP="007354CB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（六）提供</w:t>
      </w:r>
      <w:r w:rsidR="00446518">
        <w:rPr>
          <w:rFonts w:ascii="標楷體" w:eastAsia="標楷體" w:hAnsi="標楷體" w:cs="Times New Roman" w:hint="eastAsia"/>
          <w:sz w:val="28"/>
        </w:rPr>
        <w:t>現代</w:t>
      </w:r>
      <w:proofErr w:type="gramStart"/>
      <w:r w:rsidR="00446518">
        <w:rPr>
          <w:rFonts w:ascii="標楷體" w:eastAsia="標楷體" w:hAnsi="標楷體" w:cs="Times New Roman" w:hint="eastAsia"/>
          <w:sz w:val="28"/>
        </w:rPr>
        <w:t>五項暨</w:t>
      </w:r>
      <w:proofErr w:type="gramEnd"/>
      <w:r w:rsidR="00446518">
        <w:rPr>
          <w:rFonts w:ascii="標楷體" w:eastAsia="標楷體" w:hAnsi="標楷體" w:cs="Times New Roman" w:hint="eastAsia"/>
          <w:sz w:val="28"/>
        </w:rPr>
        <w:t>冬季兩項</w:t>
      </w:r>
      <w:r>
        <w:rPr>
          <w:rFonts w:ascii="標楷體" w:eastAsia="標楷體" w:hAnsi="標楷體" w:cs="Times New Roman" w:hint="eastAsia"/>
          <w:sz w:val="28"/>
        </w:rPr>
        <w:t>運動紀律之諮詢</w:t>
      </w:r>
      <w:r>
        <w:rPr>
          <w:rFonts w:ascii="Times New Roman" w:eastAsia="標楷體" w:hAnsi="Times New Roman" w:cs="Times New Roman" w:hint="eastAsia"/>
          <w:sz w:val="28"/>
        </w:rPr>
        <w:t>。</w:t>
      </w:r>
    </w:p>
    <w:p w:rsidR="007354CB" w:rsidRDefault="007354CB" w:rsidP="007354CB">
      <w:pPr>
        <w:ind w:left="1982" w:hangingChars="708" w:hanging="1982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（七）其他有關裁判、教練及選手紀律相關事宜</w:t>
      </w:r>
    </w:p>
    <w:p w:rsidR="007354CB" w:rsidRDefault="007354CB" w:rsidP="007354CB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四、本委員會組織如下：</w:t>
      </w:r>
    </w:p>
    <w:p w:rsidR="007354CB" w:rsidRDefault="007354CB" w:rsidP="007354CB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（一）置委員</w:t>
      </w:r>
      <w:r>
        <w:rPr>
          <w:rFonts w:ascii="Times New Roman" w:eastAsia="標楷體" w:hAnsi="Times New Roman" w:cs="Times New Roman" w:hint="eastAsia"/>
          <w:sz w:val="28"/>
        </w:rPr>
        <w:t>7</w:t>
      </w:r>
      <w:r>
        <w:rPr>
          <w:rFonts w:ascii="Times New Roman" w:eastAsia="標楷體" w:hAnsi="Times New Roman" w:cs="Times New Roman" w:hint="eastAsia"/>
          <w:sz w:val="28"/>
        </w:rPr>
        <w:t>人，其中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人為召集人，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人為副召集人，由理事長推薦，並經理事會通過，報體育署備查後聘任之。</w:t>
      </w:r>
    </w:p>
    <w:p w:rsidR="007354CB" w:rsidRDefault="007354CB" w:rsidP="007354CB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（二）本委員會成員須包括下列人員，並至少各</w:t>
      </w:r>
      <w:r>
        <w:rPr>
          <w:rFonts w:ascii="Times New Roman" w:eastAsia="標楷體" w:hAnsi="Times New Roman" w:cs="Times New Roman" w:hint="eastAsia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人：</w:t>
      </w:r>
    </w:p>
    <w:p w:rsidR="007354CB" w:rsidRDefault="007354CB" w:rsidP="007354CB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1. </w:t>
      </w:r>
      <w:r>
        <w:rPr>
          <w:rFonts w:ascii="Times New Roman" w:eastAsia="標楷體" w:hAnsi="Times New Roman" w:cs="Times New Roman" w:hint="eastAsia"/>
          <w:sz w:val="28"/>
        </w:rPr>
        <w:t>資深裁判</w:t>
      </w:r>
    </w:p>
    <w:p w:rsidR="007354CB" w:rsidRDefault="007354CB" w:rsidP="007354CB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2. </w:t>
      </w:r>
      <w:r>
        <w:rPr>
          <w:rFonts w:ascii="Times New Roman" w:eastAsia="標楷體" w:hAnsi="Times New Roman" w:cs="Times New Roman" w:hint="eastAsia"/>
          <w:sz w:val="28"/>
        </w:rPr>
        <w:t>曾任國家代表隊教練</w:t>
      </w:r>
    </w:p>
    <w:p w:rsidR="007354CB" w:rsidRDefault="007354CB" w:rsidP="007354CB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lastRenderedPageBreak/>
        <w:t xml:space="preserve">3. </w:t>
      </w:r>
      <w:r>
        <w:rPr>
          <w:rFonts w:ascii="Times New Roman" w:eastAsia="標楷體" w:hAnsi="Times New Roman" w:cs="Times New Roman" w:hint="eastAsia"/>
          <w:sz w:val="28"/>
        </w:rPr>
        <w:t>退役國家代表隊選手</w:t>
      </w:r>
    </w:p>
    <w:p w:rsidR="007354CB" w:rsidRDefault="007354CB" w:rsidP="007354CB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4. </w:t>
      </w:r>
      <w:r>
        <w:rPr>
          <w:rFonts w:ascii="Times New Roman" w:eastAsia="標楷體" w:hAnsi="Times New Roman" w:cs="Times New Roman" w:hint="eastAsia"/>
          <w:sz w:val="28"/>
        </w:rPr>
        <w:t>體育專業人士</w:t>
      </w:r>
    </w:p>
    <w:p w:rsidR="007354CB" w:rsidRDefault="007354CB" w:rsidP="007354CB">
      <w:pPr>
        <w:ind w:leftChars="236" w:left="1132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5. </w:t>
      </w:r>
      <w:r>
        <w:rPr>
          <w:rFonts w:ascii="Times New Roman" w:eastAsia="標楷體" w:hAnsi="Times New Roman" w:cs="Times New Roman" w:hint="eastAsia"/>
          <w:sz w:val="28"/>
        </w:rPr>
        <w:t>法律專業人士</w:t>
      </w:r>
    </w:p>
    <w:p w:rsidR="007354CB" w:rsidRDefault="007354CB" w:rsidP="007354CB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（三）本委員會任期與理事長同，委員解聘</w:t>
      </w:r>
      <w:proofErr w:type="gramStart"/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與改聘</w:t>
      </w:r>
      <w:r>
        <w:rPr>
          <w:rFonts w:ascii="Times New Roman" w:eastAsia="標楷體" w:hAnsi="Times New Roman" w:cs="Times New Roman" w:hint="eastAsia"/>
          <w:sz w:val="28"/>
        </w:rPr>
        <w:t>時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，須經理事會通過，並報體育署備查。</w:t>
      </w:r>
    </w:p>
    <w:p w:rsidR="007354CB" w:rsidRDefault="007354CB" w:rsidP="007354CB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五、本委員會召開會議時：</w:t>
      </w:r>
    </w:p>
    <w:p w:rsidR="007354CB" w:rsidRDefault="007354CB" w:rsidP="007354CB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（一）由召集人擔任主席，召集人未克出席時，由副召集人擔任；副召集人亦未克出席時，由召集人指定委員</w:t>
      </w:r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1</w:t>
      </w:r>
      <w:r>
        <w:rPr>
          <w:rFonts w:ascii="Times New Roman" w:eastAsia="標楷體" w:hAnsi="Times New Roman" w:cs="Times New Roman" w:hint="eastAsia"/>
          <w:sz w:val="28"/>
        </w:rPr>
        <w:t>人代理之。</w:t>
      </w:r>
    </w:p>
    <w:p w:rsidR="007354CB" w:rsidRDefault="007354CB" w:rsidP="007354CB">
      <w:pPr>
        <w:ind w:left="848" w:hangingChars="303" w:hanging="848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（二）應有委員二分之一以上之出席，始得開會；出席委員過半數同意始得決議。</w:t>
      </w:r>
    </w:p>
    <w:p w:rsidR="007354CB" w:rsidRPr="000A7A56" w:rsidRDefault="007354CB" w:rsidP="007354CB">
      <w:pPr>
        <w:ind w:left="566" w:hangingChars="202" w:hanging="566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六、本委員會之會議決議，經理事長同意後，由</w:t>
      </w:r>
      <w:r w:rsidRPr="00A31D8E">
        <w:rPr>
          <w:rFonts w:ascii="Times New Roman" w:eastAsia="標楷體" w:hAnsi="Times New Roman" w:cs="Times New Roman"/>
          <w:sz w:val="28"/>
        </w:rPr>
        <w:t>中華民國</w:t>
      </w:r>
      <w:r w:rsidR="002A646E">
        <w:rPr>
          <w:rFonts w:ascii="標楷體" w:eastAsia="標楷體" w:hAnsi="標楷體" w:cs="Times New Roman" w:hint="eastAsia"/>
          <w:sz w:val="28"/>
        </w:rPr>
        <w:t>現代</w:t>
      </w:r>
      <w:proofErr w:type="gramStart"/>
      <w:r w:rsidR="002A646E">
        <w:rPr>
          <w:rFonts w:ascii="標楷體" w:eastAsia="標楷體" w:hAnsi="標楷體" w:cs="Times New Roman" w:hint="eastAsia"/>
          <w:sz w:val="28"/>
        </w:rPr>
        <w:t>五項暨</w:t>
      </w:r>
      <w:proofErr w:type="gramEnd"/>
      <w:r w:rsidR="002A646E">
        <w:rPr>
          <w:rFonts w:ascii="標楷體" w:eastAsia="標楷體" w:hAnsi="標楷體" w:cs="Times New Roman" w:hint="eastAsia"/>
          <w:sz w:val="28"/>
        </w:rPr>
        <w:t>冬季兩項運動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依程序陳報體育署備查後始得執行。</w:t>
      </w:r>
    </w:p>
    <w:p w:rsidR="007354CB" w:rsidRDefault="007354CB" w:rsidP="007354CB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七、附則：</w:t>
      </w:r>
    </w:p>
    <w:p w:rsidR="007354CB" w:rsidRDefault="007354CB" w:rsidP="007354CB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（一）本委員會隸屬中華民國</w:t>
      </w:r>
      <w:r w:rsidR="00446518">
        <w:rPr>
          <w:rFonts w:ascii="標楷體" w:eastAsia="標楷體" w:hAnsi="標楷體" w:cs="Times New Roman" w:hint="eastAsia"/>
          <w:sz w:val="28"/>
        </w:rPr>
        <w:t>現代</w:t>
      </w:r>
      <w:proofErr w:type="gramStart"/>
      <w:r w:rsidR="00446518">
        <w:rPr>
          <w:rFonts w:ascii="標楷體" w:eastAsia="標楷體" w:hAnsi="標楷體" w:cs="Times New Roman" w:hint="eastAsia"/>
          <w:sz w:val="28"/>
        </w:rPr>
        <w:t>五項暨</w:t>
      </w:r>
      <w:proofErr w:type="gramEnd"/>
      <w:r w:rsidR="00446518">
        <w:rPr>
          <w:rFonts w:ascii="標楷體" w:eastAsia="標楷體" w:hAnsi="標楷體" w:cs="Times New Roman" w:hint="eastAsia"/>
          <w:sz w:val="28"/>
        </w:rPr>
        <w:t>冬季兩項運動</w:t>
      </w:r>
      <w:r w:rsidRPr="00A31D8E">
        <w:rPr>
          <w:rFonts w:ascii="Times New Roman" w:eastAsia="標楷體" w:hAnsi="Times New Roman" w:cs="Times New Roman"/>
          <w:sz w:val="28"/>
        </w:rPr>
        <w:t>協會</w:t>
      </w:r>
      <w:r>
        <w:rPr>
          <w:rFonts w:ascii="Times New Roman" w:eastAsia="標楷體" w:hAnsi="Times New Roman" w:cs="Times New Roman" w:hint="eastAsia"/>
          <w:sz w:val="28"/>
        </w:rPr>
        <w:t>，不得對外行文。</w:t>
      </w:r>
    </w:p>
    <w:p w:rsidR="007354CB" w:rsidRDefault="007354CB" w:rsidP="007354CB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（二）本委員會</w:t>
      </w:r>
      <w:proofErr w:type="gramStart"/>
      <w:r w:rsidRPr="004978AD">
        <w:rPr>
          <w:rFonts w:ascii="Times New Roman" w:eastAsia="標楷體" w:hAnsi="Times New Roman" w:cs="Times New Roman" w:hint="eastAsia"/>
          <w:color w:val="000000" w:themeColor="text1"/>
          <w:sz w:val="28"/>
        </w:rPr>
        <w:t>委</w:t>
      </w:r>
      <w:r>
        <w:rPr>
          <w:rFonts w:ascii="Times New Roman" w:eastAsia="標楷體" w:hAnsi="Times New Roman" w:cs="Times New Roman" w:hint="eastAsia"/>
          <w:sz w:val="28"/>
        </w:rPr>
        <w:t>員均屬無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給職。</w:t>
      </w:r>
    </w:p>
    <w:p w:rsidR="00C14A9B" w:rsidRDefault="007354CB" w:rsidP="007354CB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八、本組織簡則經理事會通過，並報請體育署備查後施行，修正時亦同。</w:t>
      </w:r>
    </w:p>
    <w:p w:rsidR="00CA6E86" w:rsidRDefault="00CA6E86" w:rsidP="007354CB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紀律委員會人員名單</w:t>
      </w:r>
      <w:r>
        <w:rPr>
          <w:rFonts w:ascii="Times New Roman" w:eastAsia="標楷體" w:hAnsi="Times New Roman" w:cs="Times New Roman" w:hint="eastAsia"/>
          <w:sz w:val="28"/>
        </w:rPr>
        <w:t>:</w:t>
      </w:r>
    </w:p>
    <w:p w:rsidR="00CA6E86" w:rsidRDefault="00CA6E86" w:rsidP="007354CB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</w:rPr>
        <w:t>劉召集人欽芝</w:t>
      </w:r>
      <w:r>
        <w:rPr>
          <w:rFonts w:ascii="Times New Roman" w:eastAsia="標楷體" w:hAnsi="Times New Roman" w:cs="Times New Roman" w:hint="eastAsia"/>
          <w:sz w:val="28"/>
        </w:rPr>
        <w:t xml:space="preserve">  </w:t>
      </w:r>
      <w:proofErr w:type="gramStart"/>
      <w:r w:rsidR="00A7586C">
        <w:rPr>
          <w:rFonts w:ascii="Times New Roman" w:eastAsia="標楷體" w:hAnsi="Times New Roman" w:cs="Times New Roman" w:hint="eastAsia"/>
          <w:sz w:val="28"/>
        </w:rPr>
        <w:t>蘇副召集人</w:t>
      </w:r>
      <w:proofErr w:type="gramEnd"/>
      <w:r w:rsidR="00A7586C">
        <w:rPr>
          <w:rFonts w:ascii="Times New Roman" w:eastAsia="標楷體" w:hAnsi="Times New Roman" w:cs="Times New Roman" w:hint="eastAsia"/>
          <w:sz w:val="28"/>
        </w:rPr>
        <w:t>建銘</w:t>
      </w:r>
    </w:p>
    <w:p w:rsidR="00CA6E86" w:rsidRPr="00CA6E86" w:rsidRDefault="00CA6E86" w:rsidP="007354CB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</w:rPr>
        <w:t>莊委員琮義</w:t>
      </w:r>
      <w:r>
        <w:rPr>
          <w:rFonts w:ascii="標楷體" w:eastAsia="標楷體" w:hAnsi="標楷體" w:cs="Times New Roman" w:hint="eastAsia"/>
          <w:sz w:val="28"/>
        </w:rPr>
        <w:t>、</w:t>
      </w:r>
      <w:r w:rsidR="00A7586C">
        <w:rPr>
          <w:rFonts w:ascii="Times New Roman" w:eastAsia="標楷體" w:hAnsi="Times New Roman" w:cs="Times New Roman" w:hint="eastAsia"/>
          <w:sz w:val="28"/>
        </w:rPr>
        <w:t>孔委員憲文</w:t>
      </w:r>
      <w:bookmarkStart w:id="0" w:name="_GoBack"/>
      <w:bookmarkEnd w:id="0"/>
      <w:r>
        <w:rPr>
          <w:rFonts w:ascii="標楷體" w:eastAsia="標楷體" w:hAnsi="標楷體" w:cs="Times New Roman" w:hint="eastAsia"/>
          <w:sz w:val="28"/>
        </w:rPr>
        <w:t>、</w:t>
      </w:r>
      <w:r>
        <w:rPr>
          <w:rFonts w:ascii="Times New Roman" w:eastAsia="標楷體" w:hAnsi="Times New Roman" w:cs="Times New Roman" w:hint="eastAsia"/>
          <w:sz w:val="28"/>
        </w:rPr>
        <w:t>張委員少東</w:t>
      </w:r>
      <w:r>
        <w:rPr>
          <w:rFonts w:ascii="標楷體" w:eastAsia="標楷體" w:hAnsi="標楷體" w:cs="Times New Roman" w:hint="eastAsia"/>
          <w:sz w:val="28"/>
        </w:rPr>
        <w:t>、</w:t>
      </w:r>
      <w:r>
        <w:rPr>
          <w:rFonts w:ascii="Times New Roman" w:eastAsia="標楷體" w:hAnsi="Times New Roman" w:cs="Times New Roman" w:hint="eastAsia"/>
          <w:sz w:val="28"/>
        </w:rPr>
        <w:t>周委員秀蓮</w:t>
      </w:r>
      <w:r>
        <w:rPr>
          <w:rFonts w:ascii="標楷體" w:eastAsia="標楷體" w:hAnsi="標楷體" w:cs="Times New Roman" w:hint="eastAsia"/>
          <w:sz w:val="28"/>
        </w:rPr>
        <w:t>、</w:t>
      </w:r>
      <w:r>
        <w:rPr>
          <w:rFonts w:ascii="Times New Roman" w:eastAsia="標楷體" w:hAnsi="Times New Roman" w:cs="Times New Roman" w:hint="eastAsia"/>
          <w:sz w:val="28"/>
        </w:rPr>
        <w:t>莊委員璧誠</w:t>
      </w:r>
    </w:p>
    <w:sectPr w:rsidR="00CA6E86" w:rsidRPr="00CA6E86" w:rsidSect="00CA6E8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D6" w:rsidRDefault="00B07DD6" w:rsidP="008914C3">
      <w:r>
        <w:separator/>
      </w:r>
    </w:p>
  </w:endnote>
  <w:endnote w:type="continuationSeparator" w:id="0">
    <w:p w:rsidR="00B07DD6" w:rsidRDefault="00B07DD6" w:rsidP="0089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D6" w:rsidRDefault="00B07DD6" w:rsidP="008914C3">
      <w:r>
        <w:separator/>
      </w:r>
    </w:p>
  </w:footnote>
  <w:footnote w:type="continuationSeparator" w:id="0">
    <w:p w:rsidR="00B07DD6" w:rsidRDefault="00B07DD6" w:rsidP="0089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8E"/>
    <w:rsid w:val="000D7407"/>
    <w:rsid w:val="001232B8"/>
    <w:rsid w:val="001346DB"/>
    <w:rsid w:val="00203DF6"/>
    <w:rsid w:val="00210FF5"/>
    <w:rsid w:val="00247BE6"/>
    <w:rsid w:val="002A646E"/>
    <w:rsid w:val="002C139D"/>
    <w:rsid w:val="002F0B0B"/>
    <w:rsid w:val="003C440E"/>
    <w:rsid w:val="003E6B4B"/>
    <w:rsid w:val="00446518"/>
    <w:rsid w:val="0045641B"/>
    <w:rsid w:val="00461035"/>
    <w:rsid w:val="004A2342"/>
    <w:rsid w:val="00500AA9"/>
    <w:rsid w:val="005C735A"/>
    <w:rsid w:val="005D7028"/>
    <w:rsid w:val="006137DE"/>
    <w:rsid w:val="0068590D"/>
    <w:rsid w:val="006B388D"/>
    <w:rsid w:val="006C410F"/>
    <w:rsid w:val="00731CEE"/>
    <w:rsid w:val="007354CB"/>
    <w:rsid w:val="0075564F"/>
    <w:rsid w:val="00762984"/>
    <w:rsid w:val="007B607D"/>
    <w:rsid w:val="00861FBE"/>
    <w:rsid w:val="008914C3"/>
    <w:rsid w:val="008C4028"/>
    <w:rsid w:val="008D30CF"/>
    <w:rsid w:val="00910182"/>
    <w:rsid w:val="00914071"/>
    <w:rsid w:val="009F2491"/>
    <w:rsid w:val="00A31289"/>
    <w:rsid w:val="00A31D8E"/>
    <w:rsid w:val="00A368FC"/>
    <w:rsid w:val="00A7586C"/>
    <w:rsid w:val="00A80D99"/>
    <w:rsid w:val="00AA660B"/>
    <w:rsid w:val="00B06EA3"/>
    <w:rsid w:val="00B07DD6"/>
    <w:rsid w:val="00C14A9B"/>
    <w:rsid w:val="00C361C0"/>
    <w:rsid w:val="00C8208F"/>
    <w:rsid w:val="00CA4CFB"/>
    <w:rsid w:val="00CA6E86"/>
    <w:rsid w:val="00DB689F"/>
    <w:rsid w:val="00E17CC1"/>
    <w:rsid w:val="00EA2867"/>
    <w:rsid w:val="00EB797F"/>
    <w:rsid w:val="00FC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b226 劉雅云</dc:creator>
  <cp:lastModifiedBy>user</cp:lastModifiedBy>
  <cp:revision>6</cp:revision>
  <cp:lastPrinted>2016-09-19T08:24:00Z</cp:lastPrinted>
  <dcterms:created xsi:type="dcterms:W3CDTF">2016-11-29T01:38:00Z</dcterms:created>
  <dcterms:modified xsi:type="dcterms:W3CDTF">2017-02-10T03:00:00Z</dcterms:modified>
</cp:coreProperties>
</file>