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4ACA" w14:textId="41D2DDA7" w:rsidR="000563EF" w:rsidRDefault="00F263B1">
      <w:pPr>
        <w:pStyle w:val="a3"/>
        <w:rPr>
          <w:rFonts w:ascii="Times New Roman"/>
          <w:sz w:val="20"/>
        </w:rPr>
      </w:pPr>
      <w:r>
        <w:rPr>
          <w:noProof/>
          <w:lang w:eastAsia="zh-TW"/>
        </w:rPr>
        <mc:AlternateContent>
          <mc:Choice Requires="wps">
            <w:drawing>
              <wp:anchor distT="0" distB="0" distL="114300" distR="114300" simplePos="0" relativeHeight="486284800" behindDoc="1" locked="0" layoutInCell="1" allowOverlap="1" wp14:anchorId="24C534E4" wp14:editId="7C938143">
                <wp:simplePos x="0" y="0"/>
                <wp:positionH relativeFrom="page">
                  <wp:posOffset>0</wp:posOffset>
                </wp:positionH>
                <wp:positionV relativeFrom="page">
                  <wp:posOffset>0</wp:posOffset>
                </wp:positionV>
                <wp:extent cx="7560310" cy="10692130"/>
                <wp:effectExtent l="0" t="0" r="0"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443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BA9F0" id="Rectangle 13" o:spid="_x0000_s1026" style="position:absolute;margin-left:0;margin-top:0;width:595.3pt;height:841.9pt;z-index:-1703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" fillcolor="#14437c" stroked="f">
                <w10:wrap anchorx="page" anchory="page"/>
              </v:rect>
            </w:pict>
          </mc:Fallback>
        </mc:AlternateContent>
      </w:r>
      <w:r>
        <w:rPr>
          <w:noProof/>
          <w:lang w:eastAsia="zh-TW"/>
        </w:rPr>
        <mc:AlternateContent>
          <mc:Choice Requires="wpg">
            <w:drawing>
              <wp:anchor distT="0" distB="0" distL="114300" distR="114300" simplePos="0" relativeHeight="15729664" behindDoc="0" locked="0" layoutInCell="1" allowOverlap="1" wp14:anchorId="3C8AC8F9" wp14:editId="10F5F28B">
                <wp:simplePos x="0" y="0"/>
                <wp:positionH relativeFrom="page">
                  <wp:posOffset>0</wp:posOffset>
                </wp:positionH>
                <wp:positionV relativeFrom="page">
                  <wp:posOffset>10511790</wp:posOffset>
                </wp:positionV>
                <wp:extent cx="7560310" cy="180340"/>
                <wp:effectExtent l="0" t="0" r="0" b="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80340"/>
                          <a:chOff x="0" y="16554"/>
                          <a:chExt cx="11906" cy="284"/>
                        </a:xfrm>
                      </wpg:grpSpPr>
                      <wps:wsp>
                        <wps:cNvPr id="14" name="Rectangle 12"/>
                        <wps:cNvSpPr>
                          <a:spLocks noChangeArrowheads="1"/>
                        </wps:cNvSpPr>
                        <wps:spPr bwMode="auto">
                          <a:xfrm>
                            <a:off x="8185" y="16554"/>
                            <a:ext cx="3721" cy="284"/>
                          </a:xfrm>
                          <a:prstGeom prst="rect">
                            <a:avLst/>
                          </a:prstGeom>
                          <a:solidFill>
                            <a:srgbClr val="FFE3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6554"/>
                            <a:ext cx="818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EB9CDB" id="Group 10" o:spid="_x0000_s1026" style="position:absolute;margin-left:0;margin-top:827.7pt;width:595.3pt;height:14.2pt;z-index:15729664;mso-position-horizontal-relative:page;mso-position-vertical-relative:page" coordorigin=",16554" coordsize="11906,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">
                <v:rect id="Rectangle 12" o:spid="_x0000_s1027" style="position:absolute;left:8185;top:16554;width:3721;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" fillcolor="#ffe30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top:16554;width:8186;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">
                  <v:imagedata r:id="rId8" o:title=""/>
                </v:shape>
                <w10:wrap anchorx="page" anchory="page"/>
              </v:group>
            </w:pict>
          </mc:Fallback>
        </mc:AlternateContent>
      </w:r>
    </w:p>
    <w:p w14:paraId="676A17EC" w14:textId="77777777" w:rsidR="000563EF" w:rsidRDefault="000563EF">
      <w:pPr>
        <w:pStyle w:val="a3"/>
        <w:rPr>
          <w:rFonts w:ascii="Times New Roman"/>
          <w:sz w:val="20"/>
        </w:rPr>
      </w:pPr>
    </w:p>
    <w:p w14:paraId="6C24B231" w14:textId="77777777" w:rsidR="000563EF" w:rsidRDefault="000563EF">
      <w:pPr>
        <w:pStyle w:val="a3"/>
        <w:rPr>
          <w:rFonts w:ascii="Times New Roman"/>
          <w:sz w:val="20"/>
        </w:rPr>
      </w:pPr>
    </w:p>
    <w:p w14:paraId="56D4EC7F" w14:textId="77777777" w:rsidR="000563EF" w:rsidRDefault="000563EF">
      <w:pPr>
        <w:pStyle w:val="a3"/>
        <w:rPr>
          <w:rFonts w:ascii="Times New Roman"/>
          <w:sz w:val="20"/>
        </w:rPr>
      </w:pPr>
    </w:p>
    <w:p w14:paraId="4181B727" w14:textId="77777777" w:rsidR="000563EF" w:rsidRDefault="000563EF">
      <w:pPr>
        <w:pStyle w:val="a3"/>
        <w:rPr>
          <w:rFonts w:ascii="Times New Roman"/>
          <w:sz w:val="20"/>
        </w:rPr>
      </w:pPr>
    </w:p>
    <w:p w14:paraId="285C260A" w14:textId="77777777" w:rsidR="000563EF" w:rsidRDefault="000563EF">
      <w:pPr>
        <w:pStyle w:val="a3"/>
        <w:spacing w:before="4"/>
        <w:rPr>
          <w:rFonts w:ascii="Times New Roman"/>
          <w:sz w:val="25"/>
        </w:rPr>
      </w:pPr>
    </w:p>
    <w:p w14:paraId="1D44EA94" w14:textId="77777777" w:rsidR="007E0E8A" w:rsidRDefault="00F263B1">
      <w:pPr>
        <w:spacing w:before="118" w:line="230" w:lineRule="auto"/>
        <w:ind w:left="4187" w:right="848" w:firstLine="4242"/>
        <w:jc w:val="right"/>
        <w:rPr>
          <w:rFonts w:ascii="Arial"/>
          <w:b/>
          <w:color w:val="FFFFFF"/>
          <w:spacing w:val="1"/>
          <w:sz w:val="100"/>
          <w:lang w:eastAsia="zh-TW"/>
        </w:rPr>
      </w:pPr>
      <w:r>
        <w:rPr>
          <w:noProof/>
          <w:lang w:eastAsia="zh-TW"/>
        </w:rPr>
        <mc:AlternateContent>
          <mc:Choice Requires="wpg">
            <w:drawing>
              <wp:anchor distT="0" distB="0" distL="114300" distR="114300" simplePos="0" relativeHeight="15729152" behindDoc="0" locked="0" layoutInCell="1" allowOverlap="1" wp14:anchorId="334CD080" wp14:editId="0F021EA0">
                <wp:simplePos x="0" y="0"/>
                <wp:positionH relativeFrom="page">
                  <wp:posOffset>0</wp:posOffset>
                </wp:positionH>
                <wp:positionV relativeFrom="paragraph">
                  <wp:posOffset>-920115</wp:posOffset>
                </wp:positionV>
                <wp:extent cx="7560310" cy="599440"/>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599440"/>
                          <a:chOff x="0" y="-1449"/>
                          <a:chExt cx="11906" cy="944"/>
                        </a:xfrm>
                      </wpg:grpSpPr>
                      <wps:wsp>
                        <wps:cNvPr id="10" name="Rectangle 9"/>
                        <wps:cNvSpPr>
                          <a:spLocks noChangeArrowheads="1"/>
                        </wps:cNvSpPr>
                        <wps:spPr bwMode="auto">
                          <a:xfrm>
                            <a:off x="8185" y="-1450"/>
                            <a:ext cx="3721" cy="944"/>
                          </a:xfrm>
                          <a:prstGeom prst="rect">
                            <a:avLst/>
                          </a:prstGeom>
                          <a:solidFill>
                            <a:srgbClr val="FFE3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450"/>
                            <a:ext cx="8186"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7"/>
                        <wps:cNvSpPr txBox="1">
                          <a:spLocks noChangeArrowheads="1"/>
                        </wps:cNvSpPr>
                        <wps:spPr bwMode="auto">
                          <a:xfrm>
                            <a:off x="0" y="-1450"/>
                            <a:ext cx="11906"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44674" w14:textId="2FB2C9B3" w:rsidR="00234AEA" w:rsidRDefault="00234AEA">
                              <w:pPr>
                                <w:spacing w:before="206"/>
                                <w:ind w:right="862"/>
                                <w:jc w:val="right"/>
                                <w:rPr>
                                  <w:rFonts w:ascii="Arial"/>
                                  <w:b/>
                                  <w:sz w:val="48"/>
                                </w:rPr>
                              </w:pPr>
                              <w:r w:rsidRPr="00F263B1">
                                <w:rPr>
                                  <w:rFonts w:ascii="新細明體" w:eastAsia="新細明體" w:hAnsi="新細明體" w:cs="新細明體" w:hint="eastAsia"/>
                                  <w:b/>
                                  <w:color w:val="14437C"/>
                                  <w:sz w:val="48"/>
                                </w:rPr>
                                <w:t>版本</w:t>
                              </w:r>
                              <w:r w:rsidRPr="00F263B1">
                                <w:rPr>
                                  <w:rFonts w:ascii="Arial"/>
                                  <w:b/>
                                  <w:color w:val="14437C"/>
                                  <w:sz w:val="48"/>
                                </w:rPr>
                                <w:t xml:space="preserve"> 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CD080" id="Group 6" o:spid="_x0000_s1026" style="position:absolute;left:0;text-align:left;margin-left:0;margin-top:-72.45pt;width:595.3pt;height:47.2pt;z-index:15729152;mso-position-horizontal-relative:page" coordorigin=",-1449" coordsize="11906,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">
                <v:rect id="Rectangle 9" o:spid="_x0000_s1027" style="position:absolute;left:8185;top:-1450;width:3721;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" fillcolor="#ffe30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top:-1450;width:8186;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7" o:spid="_x0000_s1029" type="#_x0000_t202" style="position:absolute;top:-1450;width:11906;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9044674" w14:textId="2FB2C9B3" w:rsidR="00234AEA" w:rsidRDefault="00234AEA">
                        <w:pPr>
                          <w:spacing w:before="206"/>
                          <w:ind w:right="862"/>
                          <w:jc w:val="right"/>
                          <w:rPr>
                            <w:rFonts w:ascii="Arial"/>
                            <w:b/>
                            <w:sz w:val="48"/>
                          </w:rPr>
                        </w:pPr>
                        <w:r w:rsidRPr="00F263B1">
                          <w:rPr>
                            <w:rFonts w:ascii="新細明體" w:eastAsia="新細明體" w:hAnsi="新細明體" w:cs="新細明體" w:hint="eastAsia"/>
                            <w:b/>
                            <w:color w:val="14437C"/>
                            <w:sz w:val="48"/>
                          </w:rPr>
                          <w:t>版本</w:t>
                        </w:r>
                        <w:r w:rsidRPr="00F263B1">
                          <w:rPr>
                            <w:rFonts w:ascii="Arial"/>
                            <w:b/>
                            <w:color w:val="14437C"/>
                            <w:sz w:val="48"/>
                          </w:rPr>
                          <w:t xml:space="preserve"> 1.0</w:t>
                        </w:r>
                      </w:p>
                    </w:txbxContent>
                  </v:textbox>
                </v:shape>
                <w10:wrap anchorx="page"/>
              </v:group>
            </w:pict>
          </mc:Fallback>
        </mc:AlternateContent>
      </w:r>
      <w:r w:rsidR="007E0E8A">
        <w:rPr>
          <w:rFonts w:ascii="Arial"/>
          <w:b/>
          <w:color w:val="FFFFFF"/>
          <w:sz w:val="100"/>
          <w:lang w:eastAsia="zh-TW"/>
        </w:rPr>
        <w:t>UIPM</w:t>
      </w:r>
      <w:r w:rsidR="007E0E8A">
        <w:rPr>
          <w:rFonts w:ascii="Arial"/>
          <w:b/>
          <w:color w:val="FFFFFF"/>
          <w:spacing w:val="-275"/>
          <w:sz w:val="100"/>
          <w:lang w:eastAsia="zh-TW"/>
        </w:rPr>
        <w:t xml:space="preserve"> </w:t>
      </w:r>
      <w:r w:rsidR="007E0E8A" w:rsidRPr="007E0E8A">
        <w:rPr>
          <w:rFonts w:ascii="新細明體" w:eastAsia="新細明體" w:hAnsi="新細明體" w:cs="新細明體" w:hint="eastAsia"/>
          <w:b/>
          <w:color w:val="FFFFFF"/>
          <w:sz w:val="100"/>
          <w:lang w:eastAsia="zh-TW"/>
        </w:rPr>
        <w:t>障礙紀律</w:t>
      </w:r>
      <w:r w:rsidR="007E0E8A">
        <w:rPr>
          <w:rFonts w:ascii="Arial"/>
          <w:b/>
          <w:color w:val="FFFFFF"/>
          <w:spacing w:val="1"/>
          <w:sz w:val="100"/>
          <w:lang w:eastAsia="zh-TW"/>
        </w:rPr>
        <w:t xml:space="preserve"> </w:t>
      </w:r>
    </w:p>
    <w:p w14:paraId="722C236C" w14:textId="367ABA2C" w:rsidR="000563EF" w:rsidRDefault="007E0E8A">
      <w:pPr>
        <w:spacing w:before="118" w:line="230" w:lineRule="auto"/>
        <w:ind w:left="4187" w:right="848" w:firstLine="4242"/>
        <w:jc w:val="right"/>
        <w:rPr>
          <w:sz w:val="100"/>
          <w:lang w:eastAsia="zh-TW"/>
        </w:rPr>
      </w:pPr>
      <w:r w:rsidRPr="007E0E8A">
        <w:rPr>
          <w:rFonts w:ascii="新細明體" w:eastAsia="新細明體" w:hAnsi="新細明體" w:cs="新細明體" w:hint="eastAsia"/>
          <w:color w:val="FFFFFF"/>
          <w:w w:val="95"/>
          <w:sz w:val="100"/>
          <w:lang w:eastAsia="zh-TW"/>
        </w:rPr>
        <w:t>競賽指南</w:t>
      </w:r>
    </w:p>
    <w:p w14:paraId="2257E59D" w14:textId="0C6B3A06" w:rsidR="000563EF" w:rsidRDefault="007E0E8A">
      <w:pPr>
        <w:spacing w:before="138"/>
        <w:ind w:right="848"/>
        <w:jc w:val="right"/>
        <w:rPr>
          <w:sz w:val="28"/>
        </w:rPr>
      </w:pPr>
      <w:r w:rsidRPr="007E0E8A">
        <w:rPr>
          <w:color w:val="FFFFFF"/>
          <w:w w:val="105"/>
          <w:sz w:val="28"/>
        </w:rPr>
        <w:t xml:space="preserve">2022 </w:t>
      </w:r>
      <w:r w:rsidRPr="007E0E8A">
        <w:rPr>
          <w:rFonts w:ascii="新細明體" w:eastAsia="新細明體" w:hAnsi="新細明體" w:cs="新細明體" w:hint="eastAsia"/>
          <w:color w:val="FFFFFF"/>
          <w:w w:val="105"/>
          <w:sz w:val="28"/>
        </w:rPr>
        <w:t>年</w:t>
      </w:r>
      <w:r w:rsidRPr="007E0E8A">
        <w:rPr>
          <w:color w:val="FFFFFF"/>
          <w:w w:val="105"/>
          <w:sz w:val="28"/>
        </w:rPr>
        <w:t xml:space="preserve"> 11 </w:t>
      </w:r>
      <w:r w:rsidRPr="007E0E8A">
        <w:rPr>
          <w:rFonts w:ascii="新細明體" w:eastAsia="新細明體" w:hAnsi="新細明體" w:cs="新細明體" w:hint="eastAsia"/>
          <w:color w:val="FFFFFF"/>
          <w:w w:val="105"/>
          <w:sz w:val="28"/>
        </w:rPr>
        <w:t>月</w:t>
      </w:r>
      <w:r w:rsidRPr="007E0E8A">
        <w:rPr>
          <w:color w:val="FFFFFF"/>
          <w:w w:val="105"/>
          <w:sz w:val="28"/>
        </w:rPr>
        <w:t xml:space="preserve"> 30 </w:t>
      </w:r>
      <w:r w:rsidRPr="007E0E8A">
        <w:rPr>
          <w:rFonts w:ascii="新細明體" w:eastAsia="新細明體" w:hAnsi="新細明體" w:cs="新細明體" w:hint="eastAsia"/>
          <w:color w:val="FFFFFF"/>
          <w:w w:val="105"/>
          <w:sz w:val="28"/>
        </w:rPr>
        <w:t>日</w:t>
      </w:r>
    </w:p>
    <w:p w14:paraId="211089C9" w14:textId="77777777" w:rsidR="000563EF" w:rsidRDefault="000563EF">
      <w:pPr>
        <w:pStyle w:val="a3"/>
        <w:rPr>
          <w:sz w:val="20"/>
        </w:rPr>
      </w:pPr>
    </w:p>
    <w:p w14:paraId="12829E04" w14:textId="77777777" w:rsidR="000563EF" w:rsidRDefault="000563EF">
      <w:pPr>
        <w:pStyle w:val="a3"/>
        <w:rPr>
          <w:sz w:val="20"/>
        </w:rPr>
      </w:pPr>
    </w:p>
    <w:p w14:paraId="37F4C98F" w14:textId="77777777" w:rsidR="000563EF" w:rsidRDefault="000563EF">
      <w:pPr>
        <w:pStyle w:val="a3"/>
        <w:rPr>
          <w:sz w:val="20"/>
        </w:rPr>
      </w:pPr>
    </w:p>
    <w:p w14:paraId="44E53F14" w14:textId="77777777" w:rsidR="000563EF" w:rsidRDefault="000563EF">
      <w:pPr>
        <w:pStyle w:val="a3"/>
        <w:rPr>
          <w:sz w:val="20"/>
        </w:rPr>
      </w:pPr>
    </w:p>
    <w:p w14:paraId="29B1AAB9" w14:textId="77777777" w:rsidR="000563EF" w:rsidRDefault="000563EF">
      <w:pPr>
        <w:pStyle w:val="a3"/>
        <w:rPr>
          <w:sz w:val="20"/>
        </w:rPr>
      </w:pPr>
    </w:p>
    <w:p w14:paraId="1FEF477C" w14:textId="77777777" w:rsidR="000563EF" w:rsidRDefault="000563EF">
      <w:pPr>
        <w:pStyle w:val="a3"/>
        <w:rPr>
          <w:sz w:val="20"/>
        </w:rPr>
      </w:pPr>
    </w:p>
    <w:p w14:paraId="39963671" w14:textId="77777777" w:rsidR="000563EF" w:rsidRDefault="000563EF">
      <w:pPr>
        <w:pStyle w:val="a3"/>
        <w:rPr>
          <w:sz w:val="20"/>
        </w:rPr>
      </w:pPr>
    </w:p>
    <w:p w14:paraId="52B35116" w14:textId="77777777" w:rsidR="000563EF" w:rsidRDefault="000563EF">
      <w:pPr>
        <w:pStyle w:val="a3"/>
        <w:rPr>
          <w:sz w:val="20"/>
        </w:rPr>
      </w:pPr>
    </w:p>
    <w:p w14:paraId="443A9022" w14:textId="77777777" w:rsidR="000563EF" w:rsidRDefault="000563EF">
      <w:pPr>
        <w:pStyle w:val="a3"/>
        <w:rPr>
          <w:sz w:val="20"/>
        </w:rPr>
      </w:pPr>
    </w:p>
    <w:p w14:paraId="15B84BB6" w14:textId="77777777" w:rsidR="000563EF" w:rsidRDefault="000563EF">
      <w:pPr>
        <w:pStyle w:val="a3"/>
        <w:rPr>
          <w:sz w:val="20"/>
        </w:rPr>
      </w:pPr>
    </w:p>
    <w:p w14:paraId="5A3D330C" w14:textId="77777777" w:rsidR="000563EF" w:rsidRDefault="000563EF">
      <w:pPr>
        <w:pStyle w:val="a3"/>
        <w:rPr>
          <w:sz w:val="20"/>
        </w:rPr>
      </w:pPr>
    </w:p>
    <w:p w14:paraId="78DC3A75" w14:textId="77777777" w:rsidR="000563EF" w:rsidRDefault="000563EF">
      <w:pPr>
        <w:pStyle w:val="a3"/>
        <w:rPr>
          <w:sz w:val="20"/>
        </w:rPr>
      </w:pPr>
    </w:p>
    <w:p w14:paraId="33BB984F" w14:textId="77777777" w:rsidR="000563EF" w:rsidRDefault="000563EF">
      <w:pPr>
        <w:pStyle w:val="a3"/>
        <w:rPr>
          <w:sz w:val="20"/>
        </w:rPr>
      </w:pPr>
    </w:p>
    <w:p w14:paraId="3ECEE7A4" w14:textId="77777777" w:rsidR="000563EF" w:rsidRDefault="000563EF">
      <w:pPr>
        <w:pStyle w:val="a3"/>
        <w:rPr>
          <w:sz w:val="20"/>
        </w:rPr>
      </w:pPr>
    </w:p>
    <w:p w14:paraId="2299495C" w14:textId="77777777" w:rsidR="000563EF" w:rsidRDefault="000563EF">
      <w:pPr>
        <w:pStyle w:val="a3"/>
        <w:rPr>
          <w:sz w:val="20"/>
        </w:rPr>
      </w:pPr>
    </w:p>
    <w:p w14:paraId="6DA00C89" w14:textId="77777777" w:rsidR="000563EF" w:rsidRDefault="000563EF">
      <w:pPr>
        <w:pStyle w:val="a3"/>
        <w:rPr>
          <w:sz w:val="20"/>
        </w:rPr>
      </w:pPr>
    </w:p>
    <w:p w14:paraId="300DD3DD" w14:textId="77777777" w:rsidR="000563EF" w:rsidRDefault="000563EF">
      <w:pPr>
        <w:pStyle w:val="a3"/>
        <w:rPr>
          <w:sz w:val="20"/>
        </w:rPr>
      </w:pPr>
    </w:p>
    <w:p w14:paraId="1D8594F0" w14:textId="77777777" w:rsidR="000563EF" w:rsidRDefault="000563EF">
      <w:pPr>
        <w:pStyle w:val="a3"/>
        <w:rPr>
          <w:sz w:val="20"/>
        </w:rPr>
      </w:pPr>
    </w:p>
    <w:p w14:paraId="28AF71E3" w14:textId="77777777" w:rsidR="000563EF" w:rsidRDefault="000563EF">
      <w:pPr>
        <w:pStyle w:val="a3"/>
        <w:rPr>
          <w:sz w:val="20"/>
        </w:rPr>
      </w:pPr>
    </w:p>
    <w:p w14:paraId="6DB0DBDE" w14:textId="77777777" w:rsidR="000563EF" w:rsidRDefault="000563EF">
      <w:pPr>
        <w:pStyle w:val="a3"/>
        <w:rPr>
          <w:sz w:val="20"/>
        </w:rPr>
      </w:pPr>
    </w:p>
    <w:p w14:paraId="34EFBBA6" w14:textId="77777777" w:rsidR="000563EF" w:rsidRDefault="000563EF">
      <w:pPr>
        <w:pStyle w:val="a3"/>
        <w:rPr>
          <w:sz w:val="20"/>
        </w:rPr>
      </w:pPr>
    </w:p>
    <w:p w14:paraId="6BFEADA3" w14:textId="77777777" w:rsidR="000563EF" w:rsidRDefault="000563EF">
      <w:pPr>
        <w:pStyle w:val="a3"/>
        <w:rPr>
          <w:sz w:val="20"/>
        </w:rPr>
      </w:pPr>
    </w:p>
    <w:p w14:paraId="24583A5B" w14:textId="77777777" w:rsidR="000563EF" w:rsidRDefault="000563EF">
      <w:pPr>
        <w:pStyle w:val="a3"/>
        <w:rPr>
          <w:sz w:val="20"/>
        </w:rPr>
      </w:pPr>
    </w:p>
    <w:p w14:paraId="67C37D83" w14:textId="77777777" w:rsidR="000563EF" w:rsidRDefault="000563EF">
      <w:pPr>
        <w:pStyle w:val="a3"/>
        <w:rPr>
          <w:sz w:val="20"/>
        </w:rPr>
      </w:pPr>
    </w:p>
    <w:p w14:paraId="51B2FD3B" w14:textId="77777777" w:rsidR="000563EF" w:rsidRDefault="000563EF">
      <w:pPr>
        <w:pStyle w:val="a3"/>
        <w:rPr>
          <w:sz w:val="20"/>
        </w:rPr>
      </w:pPr>
    </w:p>
    <w:p w14:paraId="5AA996D3" w14:textId="77777777" w:rsidR="000563EF" w:rsidRDefault="000563EF">
      <w:pPr>
        <w:pStyle w:val="a3"/>
        <w:rPr>
          <w:sz w:val="20"/>
        </w:rPr>
      </w:pPr>
    </w:p>
    <w:p w14:paraId="370C070D" w14:textId="77777777" w:rsidR="000563EF" w:rsidRDefault="000563EF">
      <w:pPr>
        <w:pStyle w:val="a3"/>
        <w:rPr>
          <w:sz w:val="20"/>
        </w:rPr>
      </w:pPr>
    </w:p>
    <w:p w14:paraId="637754DD" w14:textId="77777777" w:rsidR="000563EF" w:rsidRDefault="000563EF">
      <w:pPr>
        <w:pStyle w:val="a3"/>
        <w:rPr>
          <w:sz w:val="20"/>
        </w:rPr>
      </w:pPr>
    </w:p>
    <w:p w14:paraId="73FF85A3" w14:textId="77777777" w:rsidR="000563EF" w:rsidRDefault="000563EF">
      <w:pPr>
        <w:pStyle w:val="a3"/>
        <w:rPr>
          <w:sz w:val="20"/>
        </w:rPr>
      </w:pPr>
    </w:p>
    <w:p w14:paraId="2CB6B8E0" w14:textId="77777777" w:rsidR="000563EF" w:rsidRDefault="000563EF">
      <w:pPr>
        <w:pStyle w:val="a3"/>
        <w:spacing w:before="5"/>
        <w:rPr>
          <w:sz w:val="29"/>
        </w:rPr>
      </w:pPr>
    </w:p>
    <w:p w14:paraId="78DF2A2F" w14:textId="77777777" w:rsidR="000563EF" w:rsidRDefault="007E0E8A">
      <w:pPr>
        <w:spacing w:before="93" w:line="249" w:lineRule="auto"/>
        <w:ind w:left="689" w:right="5900"/>
        <w:rPr>
          <w:sz w:val="16"/>
        </w:rPr>
      </w:pPr>
      <w:r>
        <w:rPr>
          <w:noProof/>
          <w:lang w:eastAsia="zh-TW"/>
        </w:rPr>
        <w:drawing>
          <wp:anchor distT="0" distB="0" distL="0" distR="0" simplePos="0" relativeHeight="15730176" behindDoc="0" locked="0" layoutInCell="1" allowOverlap="1" wp14:anchorId="24E78263" wp14:editId="6081D92B">
            <wp:simplePos x="0" y="0"/>
            <wp:positionH relativeFrom="page">
              <wp:posOffset>5951423</wp:posOffset>
            </wp:positionH>
            <wp:positionV relativeFrom="paragraph">
              <wp:posOffset>-592287</wp:posOffset>
            </wp:positionV>
            <wp:extent cx="962866" cy="108393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1" cstate="print"/>
                    <a:stretch>
                      <a:fillRect/>
                    </a:stretch>
                  </pic:blipFill>
                  <pic:spPr>
                    <a:xfrm>
                      <a:off x="0" y="0"/>
                      <a:ext cx="962866" cy="1083939"/>
                    </a:xfrm>
                    <a:prstGeom prst="rect">
                      <a:avLst/>
                    </a:prstGeom>
                  </pic:spPr>
                </pic:pic>
              </a:graphicData>
            </a:graphic>
          </wp:anchor>
        </w:drawing>
      </w:r>
      <w:r>
        <w:rPr>
          <w:color w:val="FFFFFF"/>
          <w:w w:val="95"/>
          <w:sz w:val="16"/>
        </w:rPr>
        <w:t>UNION</w:t>
      </w:r>
      <w:r>
        <w:rPr>
          <w:color w:val="FFFFFF"/>
          <w:spacing w:val="18"/>
          <w:w w:val="95"/>
          <w:sz w:val="16"/>
        </w:rPr>
        <w:t xml:space="preserve"> </w:t>
      </w:r>
      <w:r>
        <w:rPr>
          <w:color w:val="FFFFFF"/>
          <w:w w:val="95"/>
          <w:sz w:val="16"/>
        </w:rPr>
        <w:t>INTERNATIONALE</w:t>
      </w:r>
      <w:r>
        <w:rPr>
          <w:color w:val="FFFFFF"/>
          <w:spacing w:val="19"/>
          <w:w w:val="95"/>
          <w:sz w:val="16"/>
        </w:rPr>
        <w:t xml:space="preserve"> </w:t>
      </w:r>
      <w:r>
        <w:rPr>
          <w:color w:val="FFFFFF"/>
          <w:w w:val="95"/>
          <w:sz w:val="16"/>
        </w:rPr>
        <w:t>DE</w:t>
      </w:r>
      <w:r>
        <w:rPr>
          <w:color w:val="FFFFFF"/>
          <w:spacing w:val="19"/>
          <w:w w:val="95"/>
          <w:sz w:val="16"/>
        </w:rPr>
        <w:t xml:space="preserve"> </w:t>
      </w:r>
      <w:r>
        <w:rPr>
          <w:color w:val="FFFFFF"/>
          <w:w w:val="95"/>
          <w:sz w:val="16"/>
        </w:rPr>
        <w:t>PENTATHLON</w:t>
      </w:r>
      <w:r>
        <w:rPr>
          <w:color w:val="FFFFFF"/>
          <w:spacing w:val="18"/>
          <w:w w:val="95"/>
          <w:sz w:val="16"/>
        </w:rPr>
        <w:t xml:space="preserve"> </w:t>
      </w:r>
      <w:r>
        <w:rPr>
          <w:color w:val="FFFFFF"/>
          <w:w w:val="95"/>
          <w:sz w:val="16"/>
        </w:rPr>
        <w:t>MODERNE</w:t>
      </w:r>
      <w:r>
        <w:rPr>
          <w:color w:val="FFFFFF"/>
          <w:spacing w:val="-39"/>
          <w:w w:val="95"/>
          <w:sz w:val="16"/>
        </w:rPr>
        <w:t xml:space="preserve"> </w:t>
      </w:r>
      <w:r>
        <w:rPr>
          <w:color w:val="FFE30F"/>
          <w:sz w:val="16"/>
        </w:rPr>
        <w:t>INTERNATIONAL</w:t>
      </w:r>
      <w:r>
        <w:rPr>
          <w:color w:val="FFE30F"/>
          <w:spacing w:val="-11"/>
          <w:sz w:val="16"/>
        </w:rPr>
        <w:t xml:space="preserve"> </w:t>
      </w:r>
      <w:r>
        <w:rPr>
          <w:color w:val="FFE30F"/>
          <w:sz w:val="16"/>
        </w:rPr>
        <w:t>UNION</w:t>
      </w:r>
      <w:r>
        <w:rPr>
          <w:color w:val="FFE30F"/>
          <w:spacing w:val="-11"/>
          <w:sz w:val="16"/>
        </w:rPr>
        <w:t xml:space="preserve"> </w:t>
      </w:r>
      <w:r>
        <w:rPr>
          <w:color w:val="FFE30F"/>
          <w:sz w:val="16"/>
        </w:rPr>
        <w:t>OF</w:t>
      </w:r>
      <w:r>
        <w:rPr>
          <w:color w:val="FFE30F"/>
          <w:spacing w:val="-11"/>
          <w:sz w:val="16"/>
        </w:rPr>
        <w:t xml:space="preserve"> </w:t>
      </w:r>
      <w:r>
        <w:rPr>
          <w:color w:val="FFE30F"/>
          <w:sz w:val="16"/>
        </w:rPr>
        <w:t>MODERN</w:t>
      </w:r>
      <w:r>
        <w:rPr>
          <w:color w:val="FFE30F"/>
          <w:spacing w:val="-10"/>
          <w:sz w:val="16"/>
        </w:rPr>
        <w:t xml:space="preserve"> </w:t>
      </w:r>
      <w:r>
        <w:rPr>
          <w:color w:val="FFE30F"/>
          <w:sz w:val="16"/>
        </w:rPr>
        <w:t>PENTATHLON</w:t>
      </w:r>
    </w:p>
    <w:p w14:paraId="246251D9" w14:textId="77777777" w:rsidR="000563EF" w:rsidRDefault="000563EF">
      <w:pPr>
        <w:spacing w:line="249" w:lineRule="auto"/>
        <w:rPr>
          <w:sz w:val="16"/>
        </w:rPr>
        <w:sectPr w:rsidR="000563EF">
          <w:type w:val="continuous"/>
          <w:pgSz w:w="11910" w:h="16840"/>
          <w:pgMar w:top="840" w:right="0" w:bottom="0" w:left="0" w:header="720" w:footer="720" w:gutter="0"/>
          <w:cols w:space="720"/>
        </w:sectPr>
      </w:pPr>
    </w:p>
    <w:p w14:paraId="6AEAC693" w14:textId="77777777" w:rsidR="000563EF" w:rsidRDefault="000563EF">
      <w:pPr>
        <w:pStyle w:val="a3"/>
        <w:rPr>
          <w:sz w:val="20"/>
        </w:rPr>
      </w:pPr>
    </w:p>
    <w:p w14:paraId="4BD0DFF3" w14:textId="77777777" w:rsidR="000563EF" w:rsidRDefault="000563EF">
      <w:pPr>
        <w:pStyle w:val="a3"/>
        <w:rPr>
          <w:sz w:val="20"/>
        </w:rPr>
      </w:pPr>
    </w:p>
    <w:p w14:paraId="272C5282" w14:textId="5D5642B5" w:rsidR="000563EF" w:rsidRDefault="007E0E8A">
      <w:pPr>
        <w:pStyle w:val="1"/>
        <w:numPr>
          <w:ilvl w:val="0"/>
          <w:numId w:val="2"/>
        </w:numPr>
        <w:tabs>
          <w:tab w:val="left" w:pos="1304"/>
        </w:tabs>
        <w:spacing w:before="211"/>
      </w:pPr>
      <w:r w:rsidRPr="007E0E8A">
        <w:rPr>
          <w:rFonts w:ascii="新細明體" w:eastAsia="新細明體" w:hAnsi="新細明體" w:cs="新細明體" w:hint="eastAsia"/>
          <w:color w:val="14437C"/>
          <w:w w:val="90"/>
        </w:rPr>
        <w:t>一般方面</w:t>
      </w:r>
    </w:p>
    <w:p w14:paraId="66B31623" w14:textId="1FCEE09D" w:rsidR="007E0E8A" w:rsidRDefault="007E0E8A">
      <w:pPr>
        <w:pStyle w:val="a3"/>
        <w:spacing w:before="142" w:line="278" w:lineRule="auto"/>
        <w:ind w:left="850" w:right="1246"/>
        <w:rPr>
          <w:rFonts w:ascii="新細明體" w:eastAsia="新細明體" w:hAnsi="新細明體" w:cs="新細明體"/>
          <w:lang w:eastAsia="zh-TW"/>
        </w:rPr>
      </w:pPr>
      <w:r w:rsidRPr="007E0E8A">
        <w:rPr>
          <w:rFonts w:ascii="新細明體" w:eastAsia="新細明體" w:hAnsi="新細明體" w:cs="新細明體" w:hint="eastAsia"/>
          <w:lang w:eastAsia="zh-TW"/>
        </w:rPr>
        <w:t>指南用於規範</w:t>
      </w:r>
      <w:r w:rsidRPr="007E0E8A">
        <w:rPr>
          <w:lang w:eastAsia="zh-TW"/>
        </w:rPr>
        <w:t xml:space="preserve"> 2023 </w:t>
      </w:r>
      <w:r w:rsidRPr="007E0E8A">
        <w:rPr>
          <w:rFonts w:ascii="新細明體" w:eastAsia="新細明體" w:hAnsi="新細明體" w:cs="新細明體" w:hint="eastAsia"/>
          <w:lang w:eastAsia="zh-TW"/>
        </w:rPr>
        <w:t>賽季現代五項比賽中</w:t>
      </w:r>
      <w:r w:rsidRPr="007E0E8A">
        <w:rPr>
          <w:lang w:eastAsia="zh-TW"/>
        </w:rPr>
        <w:t xml:space="preserve"> 17 </w:t>
      </w:r>
      <w:r w:rsidRPr="007E0E8A">
        <w:rPr>
          <w:rFonts w:ascii="新細明體" w:eastAsia="新細明體" w:hAnsi="新細明體" w:cs="新細明體" w:hint="eastAsia"/>
          <w:lang w:eastAsia="zh-TW"/>
        </w:rPr>
        <w:t>歲以下、</w:t>
      </w:r>
      <w:r w:rsidRPr="007E0E8A">
        <w:rPr>
          <w:lang w:eastAsia="zh-TW"/>
        </w:rPr>
        <w:t xml:space="preserve">19 </w:t>
      </w:r>
      <w:r w:rsidRPr="007E0E8A">
        <w:rPr>
          <w:rFonts w:ascii="新細明體" w:eastAsia="新細明體" w:hAnsi="新細明體" w:cs="新細明體" w:hint="eastAsia"/>
          <w:lang w:eastAsia="zh-TW"/>
        </w:rPr>
        <w:t>歲以下和青年組的障礙賽。</w:t>
      </w:r>
    </w:p>
    <w:p w14:paraId="4F44DDB5" w14:textId="76BAA191" w:rsidR="007E0E8A" w:rsidRDefault="007E0E8A">
      <w:pPr>
        <w:pStyle w:val="a3"/>
        <w:spacing w:before="141" w:line="278" w:lineRule="auto"/>
        <w:ind w:left="850" w:right="867"/>
        <w:rPr>
          <w:rFonts w:ascii="新細明體" w:eastAsia="新細明體" w:hAnsi="新細明體" w:cs="新細明體"/>
          <w:w w:val="105"/>
          <w:lang w:eastAsia="zh-TW"/>
        </w:rPr>
      </w:pPr>
      <w:r w:rsidRPr="007E0E8A">
        <w:rPr>
          <w:rFonts w:ascii="新細明體" w:eastAsia="新細明體" w:hAnsi="新細明體" w:cs="新細明體" w:hint="eastAsia"/>
          <w:w w:val="105"/>
          <w:lang w:eastAsia="zh-TW"/>
        </w:rPr>
        <w:t>國際現代五項</w:t>
      </w:r>
      <w:r>
        <w:rPr>
          <w:rFonts w:ascii="新細明體" w:eastAsia="新細明體" w:hAnsi="新細明體" w:cs="新細明體" w:hint="eastAsia"/>
          <w:w w:val="105"/>
          <w:lang w:eastAsia="zh-TW"/>
        </w:rPr>
        <w:t>總會</w:t>
      </w:r>
      <w:r w:rsidRPr="007E0E8A">
        <w:rPr>
          <w:w w:val="105"/>
          <w:lang w:eastAsia="zh-TW"/>
        </w:rPr>
        <w:t xml:space="preserve"> 2023 </w:t>
      </w:r>
      <w:r w:rsidRPr="007E0E8A">
        <w:rPr>
          <w:rFonts w:ascii="新細明體" w:eastAsia="新細明體" w:hAnsi="新細明體" w:cs="新細明體" w:hint="eastAsia"/>
          <w:w w:val="105"/>
          <w:lang w:eastAsia="zh-TW"/>
        </w:rPr>
        <w:t>年</w:t>
      </w:r>
      <w:r w:rsidRPr="007F3CE4">
        <w:rPr>
          <w:rFonts w:ascii="新細明體" w:eastAsia="新細明體" w:hAnsi="新細明體" w:cs="新細明體" w:hint="eastAsia"/>
          <w:color w:val="000000" w:themeColor="text1"/>
          <w:w w:val="105"/>
          <w:lang w:eastAsia="zh-TW"/>
        </w:rPr>
        <w:t>上述</w:t>
      </w:r>
      <w:r w:rsidRPr="007E0E8A">
        <w:rPr>
          <w:rFonts w:ascii="新細明體" w:eastAsia="新細明體" w:hAnsi="新細明體" w:cs="新細明體" w:hint="eastAsia"/>
          <w:w w:val="105"/>
          <w:lang w:eastAsia="zh-TW"/>
        </w:rPr>
        <w:t>團體五項世錦賽將組織</w:t>
      </w:r>
      <w:r w:rsidRPr="007E0E8A">
        <w:rPr>
          <w:w w:val="105"/>
          <w:lang w:eastAsia="zh-TW"/>
        </w:rPr>
        <w:t xml:space="preserve"> 36 </w:t>
      </w:r>
      <w:r w:rsidRPr="007E0E8A">
        <w:rPr>
          <w:rFonts w:ascii="新細明體" w:eastAsia="新細明體" w:hAnsi="新細明體" w:cs="新細明體" w:hint="eastAsia"/>
          <w:w w:val="105"/>
          <w:lang w:eastAsia="zh-TW"/>
        </w:rPr>
        <w:t>名運動員直接進入決賽（無半決賽）的資格賽。</w:t>
      </w:r>
    </w:p>
    <w:p w14:paraId="79BCA5DB" w14:textId="60773547" w:rsidR="007E0E8A" w:rsidRDefault="007E0E8A">
      <w:pPr>
        <w:pStyle w:val="a3"/>
        <w:spacing w:before="142" w:line="278" w:lineRule="auto"/>
        <w:ind w:left="850" w:right="956"/>
        <w:rPr>
          <w:rFonts w:ascii="新細明體" w:eastAsia="新細明體" w:hAnsi="新細明體" w:cs="新細明體"/>
          <w:w w:val="105"/>
          <w:lang w:eastAsia="zh-TW"/>
        </w:rPr>
      </w:pPr>
      <w:r w:rsidRPr="007E0E8A">
        <w:rPr>
          <w:rFonts w:ascii="新細明體" w:eastAsia="新細明體" w:hAnsi="新細明體" w:cs="新細明體" w:hint="eastAsia"/>
          <w:w w:val="105"/>
          <w:lang w:eastAsia="zh-TW"/>
        </w:rPr>
        <w:t>國際現代五項</w:t>
      </w:r>
      <w:r>
        <w:rPr>
          <w:rFonts w:ascii="新細明體" w:eastAsia="新細明體" w:hAnsi="新細明體" w:cs="新細明體" w:hint="eastAsia"/>
          <w:w w:val="105"/>
          <w:lang w:eastAsia="zh-TW"/>
        </w:rPr>
        <w:t>總會</w:t>
      </w:r>
      <w:r w:rsidRPr="007E0E8A">
        <w:rPr>
          <w:rFonts w:ascii="新細明體" w:eastAsia="新細明體" w:hAnsi="新細明體" w:cs="新細明體" w:hint="eastAsia"/>
          <w:w w:val="105"/>
          <w:lang w:eastAsia="zh-TW"/>
        </w:rPr>
        <w:t>障礙目錄將於</w:t>
      </w:r>
      <w:r w:rsidRPr="007E0E8A">
        <w:rPr>
          <w:w w:val="105"/>
          <w:lang w:eastAsia="zh-TW"/>
        </w:rPr>
        <w:t xml:space="preserve"> 2023 </w:t>
      </w:r>
      <w:r w:rsidRPr="007E0E8A">
        <w:rPr>
          <w:rFonts w:ascii="新細明體" w:eastAsia="新細明體" w:hAnsi="新細明體" w:cs="新細明體" w:hint="eastAsia"/>
          <w:w w:val="105"/>
          <w:lang w:eastAsia="zh-TW"/>
        </w:rPr>
        <w:t>年</w:t>
      </w:r>
      <w:r w:rsidRPr="007E0E8A">
        <w:rPr>
          <w:w w:val="105"/>
          <w:lang w:eastAsia="zh-TW"/>
        </w:rPr>
        <w:t xml:space="preserve"> 1 </w:t>
      </w:r>
      <w:r w:rsidRPr="007E0E8A">
        <w:rPr>
          <w:rFonts w:ascii="新細明體" w:eastAsia="新細明體" w:hAnsi="新細明體" w:cs="新細明體" w:hint="eastAsia"/>
          <w:w w:val="105"/>
          <w:lang w:eastAsia="zh-TW"/>
        </w:rPr>
        <w:t>月發布，其中將包含與不同級別比賽中使用的障礙相關的詳細信息，以及它們的尺寸、參數、安全要求、順序和在</w:t>
      </w:r>
      <w:r w:rsidR="00B438C4">
        <w:rPr>
          <w:rFonts w:ascii="新細明體" w:eastAsia="新細明體" w:hAnsi="新細明體" w:cs="新細明體" w:hint="eastAsia"/>
          <w:w w:val="105"/>
          <w:lang w:eastAsia="zh-TW"/>
        </w:rPr>
        <w:t>賽</w:t>
      </w:r>
      <w:r w:rsidRPr="007E0E8A">
        <w:rPr>
          <w:rFonts w:ascii="新細明體" w:eastAsia="新細明體" w:hAnsi="新細明體" w:cs="新細明體" w:hint="eastAsia"/>
          <w:w w:val="105"/>
          <w:lang w:eastAsia="zh-TW"/>
        </w:rPr>
        <w:t>場上的佈置。</w:t>
      </w:r>
    </w:p>
    <w:p w14:paraId="1E575048" w14:textId="2B9A23E3" w:rsidR="000563EF" w:rsidRDefault="007E0E8A">
      <w:pPr>
        <w:pStyle w:val="a3"/>
        <w:spacing w:before="142" w:line="278" w:lineRule="auto"/>
        <w:ind w:left="850" w:right="956"/>
        <w:rPr>
          <w:lang w:eastAsia="zh-TW"/>
        </w:rPr>
      </w:pPr>
      <w:r w:rsidRPr="007E0E8A">
        <w:rPr>
          <w:rFonts w:ascii="新細明體" w:eastAsia="新細明體" w:hAnsi="新細明體" w:cs="新細明體" w:hint="eastAsia"/>
          <w:w w:val="105"/>
          <w:lang w:eastAsia="zh-TW"/>
        </w:rPr>
        <w:t>比賽指南和障礙</w:t>
      </w:r>
      <w:r w:rsidRPr="007F3CE4">
        <w:rPr>
          <w:rFonts w:ascii="新細明體" w:eastAsia="新細明體" w:hAnsi="新細明體" w:cs="新細明體" w:hint="eastAsia"/>
          <w:color w:val="000000" w:themeColor="text1"/>
          <w:w w:val="105"/>
          <w:lang w:eastAsia="zh-TW"/>
        </w:rPr>
        <w:t>目錄</w:t>
      </w:r>
      <w:r w:rsidRPr="007E0E8A">
        <w:rPr>
          <w:rFonts w:ascii="新細明體" w:eastAsia="新細明體" w:hAnsi="新細明體" w:cs="新細明體" w:hint="eastAsia"/>
          <w:w w:val="105"/>
          <w:lang w:eastAsia="zh-TW"/>
        </w:rPr>
        <w:t>都將在</w:t>
      </w:r>
      <w:r w:rsidRPr="007E0E8A">
        <w:rPr>
          <w:w w:val="105"/>
          <w:lang w:eastAsia="zh-TW"/>
        </w:rPr>
        <w:t xml:space="preserve"> 2024 </w:t>
      </w:r>
      <w:r w:rsidRPr="007E0E8A">
        <w:rPr>
          <w:rFonts w:ascii="新細明體" w:eastAsia="新細明體" w:hAnsi="新細明體" w:cs="新細明體" w:hint="eastAsia"/>
          <w:w w:val="105"/>
          <w:lang w:eastAsia="zh-TW"/>
        </w:rPr>
        <w:t>賽季開始前進行修訂和更新，特別注意障礙數量、賽道長度和現代五項積分系統。</w:t>
      </w:r>
    </w:p>
    <w:p w14:paraId="16AF8D8F" w14:textId="77777777" w:rsidR="000563EF" w:rsidRDefault="000563EF">
      <w:pPr>
        <w:pStyle w:val="a3"/>
        <w:spacing w:before="1"/>
        <w:rPr>
          <w:sz w:val="27"/>
          <w:lang w:eastAsia="zh-TW"/>
        </w:rPr>
      </w:pPr>
    </w:p>
    <w:p w14:paraId="67D671A7" w14:textId="258E2123" w:rsidR="000563EF" w:rsidRPr="00710B76" w:rsidRDefault="007E0E8A">
      <w:pPr>
        <w:pStyle w:val="2"/>
        <w:numPr>
          <w:ilvl w:val="1"/>
          <w:numId w:val="2"/>
        </w:numPr>
        <w:tabs>
          <w:tab w:val="left" w:pos="1303"/>
          <w:tab w:val="left" w:pos="1304"/>
        </w:tabs>
        <w:rPr>
          <w:sz w:val="24"/>
          <w:szCs w:val="24"/>
        </w:rPr>
      </w:pPr>
      <w:r w:rsidRPr="00710B76">
        <w:rPr>
          <w:rFonts w:ascii="新細明體" w:eastAsia="新細明體" w:hAnsi="新細明體" w:cs="新細明體" w:hint="eastAsia"/>
          <w:sz w:val="24"/>
          <w:szCs w:val="24"/>
        </w:rPr>
        <w:t>定義</w:t>
      </w:r>
    </w:p>
    <w:p w14:paraId="28D2F12E" w14:textId="00F647D1" w:rsidR="000563EF" w:rsidRDefault="007E0E8A">
      <w:pPr>
        <w:pStyle w:val="a4"/>
        <w:numPr>
          <w:ilvl w:val="2"/>
          <w:numId w:val="2"/>
        </w:numPr>
        <w:tabs>
          <w:tab w:val="left" w:pos="1447"/>
        </w:tabs>
        <w:spacing w:line="278" w:lineRule="auto"/>
        <w:ind w:left="1303" w:right="1067" w:firstLine="0"/>
        <w:rPr>
          <w:sz w:val="18"/>
          <w:lang w:eastAsia="zh-TW"/>
        </w:rPr>
      </w:pPr>
      <w:r w:rsidRPr="007E0E8A">
        <w:rPr>
          <w:rFonts w:ascii="新細明體" w:eastAsia="新細明體" w:hAnsi="新細明體" w:cs="新細明體" w:hint="eastAsia"/>
          <w:sz w:val="18"/>
          <w:lang w:eastAsia="zh-TW"/>
        </w:rPr>
        <w:t>障礙賽是為個人和接力組織的從起跑線到終點克服障礙的比賽。</w:t>
      </w:r>
    </w:p>
    <w:p w14:paraId="3F7B3F90" w14:textId="385A06F7" w:rsidR="000563EF" w:rsidRDefault="007E0E8A">
      <w:pPr>
        <w:pStyle w:val="a4"/>
        <w:numPr>
          <w:ilvl w:val="2"/>
          <w:numId w:val="2"/>
        </w:numPr>
        <w:tabs>
          <w:tab w:val="left" w:pos="1488"/>
        </w:tabs>
        <w:spacing w:before="141"/>
        <w:ind w:left="1487" w:hanging="185"/>
        <w:rPr>
          <w:sz w:val="18"/>
          <w:lang w:eastAsia="zh-TW"/>
        </w:rPr>
      </w:pPr>
      <w:r w:rsidRPr="007E0E8A">
        <w:rPr>
          <w:rFonts w:ascii="新細明體" w:eastAsia="新細明體" w:hAnsi="新細明體" w:cs="新細明體" w:hint="eastAsia"/>
          <w:spacing w:val="-1"/>
          <w:w w:val="105"/>
          <w:sz w:val="18"/>
          <w:lang w:eastAsia="zh-TW"/>
        </w:rPr>
        <w:t>國際現代五項</w:t>
      </w:r>
      <w:r>
        <w:rPr>
          <w:rFonts w:ascii="新細明體" w:eastAsia="新細明體" w:hAnsi="新細明體" w:cs="新細明體" w:hint="eastAsia"/>
          <w:spacing w:val="-1"/>
          <w:w w:val="105"/>
          <w:sz w:val="18"/>
          <w:lang w:eastAsia="zh-TW"/>
        </w:rPr>
        <w:t>總會</w:t>
      </w:r>
      <w:r w:rsidRPr="007E0E8A">
        <w:rPr>
          <w:spacing w:val="-1"/>
          <w:w w:val="105"/>
          <w:sz w:val="18"/>
          <w:lang w:eastAsia="zh-TW"/>
        </w:rPr>
        <w:t xml:space="preserve"> A </w:t>
      </w:r>
      <w:r w:rsidRPr="007E0E8A">
        <w:rPr>
          <w:rFonts w:ascii="新細明體" w:eastAsia="新細明體" w:hAnsi="新細明體" w:cs="新細明體" w:hint="eastAsia"/>
          <w:spacing w:val="-1"/>
          <w:w w:val="105"/>
          <w:sz w:val="18"/>
          <w:lang w:eastAsia="zh-TW"/>
        </w:rPr>
        <w:t>類比賽將以</w:t>
      </w:r>
      <w:r>
        <w:rPr>
          <w:rFonts w:ascii="新細明體" w:eastAsia="新細明體" w:hAnsi="新細明體" w:cs="新細明體" w:hint="eastAsia"/>
          <w:spacing w:val="-1"/>
          <w:w w:val="105"/>
          <w:sz w:val="18"/>
          <w:lang w:eastAsia="zh-TW"/>
        </w:rPr>
        <w:t>一對一</w:t>
      </w:r>
      <w:r w:rsidRPr="007E0E8A">
        <w:rPr>
          <w:rFonts w:ascii="新細明體" w:eastAsia="新細明體" w:hAnsi="新細明體" w:cs="新細明體" w:hint="eastAsia"/>
          <w:spacing w:val="-1"/>
          <w:w w:val="105"/>
          <w:sz w:val="18"/>
          <w:lang w:eastAsia="zh-TW"/>
        </w:rPr>
        <w:t>的形式進行。</w:t>
      </w:r>
    </w:p>
    <w:p w14:paraId="76424695" w14:textId="015BF099" w:rsidR="000563EF" w:rsidRDefault="007E0E8A">
      <w:pPr>
        <w:pStyle w:val="a4"/>
        <w:numPr>
          <w:ilvl w:val="2"/>
          <w:numId w:val="2"/>
        </w:numPr>
        <w:tabs>
          <w:tab w:val="left" w:pos="1530"/>
        </w:tabs>
        <w:spacing w:line="278" w:lineRule="auto"/>
        <w:ind w:left="1303" w:right="1430" w:firstLine="0"/>
        <w:rPr>
          <w:sz w:val="18"/>
          <w:lang w:eastAsia="zh-TW"/>
        </w:rPr>
      </w:pPr>
      <w:r w:rsidRPr="007E0E8A">
        <w:rPr>
          <w:rFonts w:ascii="新細明體" w:eastAsia="新細明體" w:hAnsi="新細明體" w:cs="新細明體" w:hint="eastAsia"/>
          <w:w w:val="105"/>
          <w:sz w:val="18"/>
          <w:lang w:eastAsia="zh-TW"/>
        </w:rPr>
        <w:t>在</w:t>
      </w:r>
      <w:r w:rsidRPr="007E0E8A">
        <w:rPr>
          <w:w w:val="105"/>
          <w:sz w:val="18"/>
          <w:lang w:eastAsia="zh-TW"/>
        </w:rPr>
        <w:t xml:space="preserve"> A </w:t>
      </w:r>
      <w:r w:rsidRPr="007E0E8A">
        <w:rPr>
          <w:rFonts w:ascii="新細明體" w:eastAsia="新細明體" w:hAnsi="新細明體" w:cs="新細明體" w:hint="eastAsia"/>
          <w:w w:val="105"/>
          <w:sz w:val="18"/>
          <w:lang w:eastAsia="zh-TW"/>
        </w:rPr>
        <w:t>類比賽的決賽中，項目順序必須如下：擊劍</w:t>
      </w:r>
      <w:r>
        <w:rPr>
          <w:rFonts w:ascii="新細明體" w:eastAsia="新細明體" w:hAnsi="新細明體" w:cs="新細明體" w:hint="eastAsia"/>
          <w:w w:val="105"/>
          <w:sz w:val="18"/>
          <w:lang w:eastAsia="zh-TW"/>
        </w:rPr>
        <w:t>加</w:t>
      </w:r>
      <w:r w:rsidR="00767B0C">
        <w:rPr>
          <w:rFonts w:ascii="新細明體" w:eastAsia="新細明體" w:hAnsi="新細明體" w:cs="新細明體" w:hint="eastAsia"/>
          <w:w w:val="105"/>
          <w:sz w:val="18"/>
          <w:lang w:eastAsia="zh-TW"/>
        </w:rPr>
        <w:t>分</w:t>
      </w:r>
      <w:r>
        <w:rPr>
          <w:rFonts w:ascii="新細明體" w:eastAsia="新細明體" w:hAnsi="新細明體" w:cs="新細明體" w:hint="eastAsia"/>
          <w:w w:val="105"/>
          <w:sz w:val="18"/>
          <w:lang w:eastAsia="zh-TW"/>
        </w:rPr>
        <w:t>賽</w:t>
      </w:r>
      <w:r w:rsidRPr="007E0E8A">
        <w:rPr>
          <w:rFonts w:ascii="新細明體" w:eastAsia="新細明體" w:hAnsi="新細明體" w:cs="新細明體" w:hint="eastAsia"/>
          <w:w w:val="105"/>
          <w:sz w:val="18"/>
          <w:lang w:eastAsia="zh-TW"/>
        </w:rPr>
        <w:t>、障礙賽、游泳、</w:t>
      </w:r>
      <w:r w:rsidR="00234AEA" w:rsidRPr="00234AEA">
        <w:rPr>
          <w:rFonts w:ascii="新細明體" w:eastAsia="新細明體" w:hAnsi="新細明體" w:cs="新細明體" w:hint="eastAsia"/>
          <w:w w:val="105"/>
          <w:sz w:val="18"/>
          <w:lang w:eastAsia="zh-TW"/>
        </w:rPr>
        <w:t>跑步射擊</w:t>
      </w:r>
      <w:r w:rsidRPr="007E0E8A">
        <w:rPr>
          <w:rFonts w:ascii="新細明體" w:eastAsia="新細明體" w:hAnsi="新細明體" w:cs="新細明體" w:hint="eastAsia"/>
          <w:w w:val="105"/>
          <w:sz w:val="18"/>
          <w:lang w:eastAsia="zh-TW"/>
        </w:rPr>
        <w:t>。</w:t>
      </w:r>
    </w:p>
    <w:p w14:paraId="679AC913" w14:textId="77777777" w:rsidR="000563EF" w:rsidRDefault="000563EF">
      <w:pPr>
        <w:pStyle w:val="a3"/>
        <w:spacing w:before="1"/>
        <w:rPr>
          <w:sz w:val="27"/>
          <w:lang w:eastAsia="zh-TW"/>
        </w:rPr>
      </w:pPr>
    </w:p>
    <w:p w14:paraId="3820BCFD" w14:textId="25E9158C" w:rsidR="000563EF" w:rsidRPr="00710B76" w:rsidRDefault="007E0E8A">
      <w:pPr>
        <w:pStyle w:val="2"/>
        <w:numPr>
          <w:ilvl w:val="1"/>
          <w:numId w:val="2"/>
        </w:numPr>
        <w:tabs>
          <w:tab w:val="left" w:pos="1303"/>
          <w:tab w:val="left" w:pos="1304"/>
        </w:tabs>
        <w:rPr>
          <w:sz w:val="24"/>
          <w:szCs w:val="24"/>
        </w:rPr>
      </w:pPr>
      <w:r w:rsidRPr="00710B76">
        <w:rPr>
          <w:rFonts w:ascii="新細明體" w:eastAsia="新細明體" w:hAnsi="新細明體" w:cs="新細明體" w:hint="eastAsia"/>
          <w:sz w:val="24"/>
          <w:szCs w:val="24"/>
        </w:rPr>
        <w:t>場地</w:t>
      </w:r>
    </w:p>
    <w:p w14:paraId="5AFEFCA4" w14:textId="3F627571" w:rsidR="000563EF" w:rsidRDefault="007E0E8A">
      <w:pPr>
        <w:pStyle w:val="a3"/>
        <w:spacing w:before="175" w:line="278" w:lineRule="auto"/>
        <w:ind w:left="1303" w:right="1059"/>
        <w:rPr>
          <w:lang w:eastAsia="zh-TW"/>
        </w:rPr>
      </w:pPr>
      <w:r w:rsidRPr="007E0E8A">
        <w:rPr>
          <w:rFonts w:ascii="新細明體" w:eastAsia="新細明體" w:hAnsi="新細明體" w:cs="新細明體" w:hint="eastAsia"/>
          <w:w w:val="105"/>
          <w:lang w:eastAsia="zh-TW"/>
        </w:rPr>
        <w:t>比賽可以在室內或室外進行，</w:t>
      </w:r>
      <w:r w:rsidR="00234AEA" w:rsidRPr="00156331">
        <w:rPr>
          <w:rFonts w:ascii="新細明體" w:eastAsia="新細明體" w:hAnsi="新細明體" w:cs="新細明體" w:hint="eastAsia"/>
          <w:w w:val="105"/>
          <w:lang w:eastAsia="zh-TW"/>
        </w:rPr>
        <w:t>賽道</w:t>
      </w:r>
      <w:r w:rsidRPr="007E0E8A">
        <w:rPr>
          <w:rFonts w:ascii="新細明體" w:eastAsia="新細明體" w:hAnsi="新細明體" w:cs="新細明體" w:hint="eastAsia"/>
          <w:w w:val="105"/>
          <w:lang w:eastAsia="zh-TW"/>
        </w:rPr>
        <w:t>可以放置在任何可以穩固地基的表面上。</w:t>
      </w:r>
    </w:p>
    <w:p w14:paraId="032F0B67" w14:textId="77777777" w:rsidR="000563EF" w:rsidRDefault="000563EF">
      <w:pPr>
        <w:pStyle w:val="a3"/>
        <w:spacing w:before="1"/>
        <w:rPr>
          <w:sz w:val="27"/>
          <w:lang w:eastAsia="zh-TW"/>
        </w:rPr>
      </w:pPr>
    </w:p>
    <w:p w14:paraId="3ED53081" w14:textId="3922CC76" w:rsidR="000563EF" w:rsidRPr="00710B76" w:rsidRDefault="007E0E8A">
      <w:pPr>
        <w:pStyle w:val="2"/>
        <w:numPr>
          <w:ilvl w:val="1"/>
          <w:numId w:val="2"/>
        </w:numPr>
        <w:tabs>
          <w:tab w:val="left" w:pos="1303"/>
          <w:tab w:val="left" w:pos="1304"/>
        </w:tabs>
        <w:rPr>
          <w:sz w:val="24"/>
          <w:szCs w:val="24"/>
        </w:rPr>
      </w:pPr>
      <w:r w:rsidRPr="00710B76">
        <w:rPr>
          <w:rFonts w:ascii="新細明體" w:eastAsia="新細明體" w:hAnsi="新細明體" w:cs="新細明體" w:hint="eastAsia"/>
          <w:w w:val="95"/>
          <w:sz w:val="24"/>
          <w:szCs w:val="24"/>
          <w:lang w:eastAsia="zh-TW"/>
        </w:rPr>
        <w:t>賽道</w:t>
      </w:r>
    </w:p>
    <w:p w14:paraId="13B2A6A6" w14:textId="1D3E7F47" w:rsidR="000563EF" w:rsidRDefault="007E0E8A">
      <w:pPr>
        <w:pStyle w:val="a4"/>
        <w:numPr>
          <w:ilvl w:val="2"/>
          <w:numId w:val="2"/>
        </w:numPr>
        <w:tabs>
          <w:tab w:val="left" w:pos="1447"/>
        </w:tabs>
        <w:ind w:left="1446" w:hanging="144"/>
        <w:rPr>
          <w:sz w:val="18"/>
          <w:lang w:eastAsia="zh-TW"/>
        </w:rPr>
      </w:pPr>
      <w:r w:rsidRPr="007E0E8A">
        <w:rPr>
          <w:rFonts w:ascii="新細明體" w:eastAsia="新細明體" w:hAnsi="新細明體" w:cs="新細明體" w:hint="eastAsia"/>
          <w:w w:val="105"/>
          <w:sz w:val="18"/>
          <w:lang w:eastAsia="zh-TW"/>
        </w:rPr>
        <w:t>個人賽和接力賽將在</w:t>
      </w:r>
      <w:r w:rsidRPr="007E0E8A">
        <w:rPr>
          <w:w w:val="105"/>
          <w:sz w:val="18"/>
          <w:lang w:eastAsia="zh-TW"/>
        </w:rPr>
        <w:t xml:space="preserve"> 60m-70m </w:t>
      </w:r>
      <w:r w:rsidRPr="007E0E8A">
        <w:rPr>
          <w:rFonts w:ascii="新細明體" w:eastAsia="新細明體" w:hAnsi="新細明體" w:cs="新細明體" w:hint="eastAsia"/>
          <w:w w:val="105"/>
          <w:sz w:val="18"/>
          <w:lang w:eastAsia="zh-TW"/>
        </w:rPr>
        <w:t>長的賽道上設置</w:t>
      </w:r>
      <w:r w:rsidRPr="007E0E8A">
        <w:rPr>
          <w:w w:val="105"/>
          <w:sz w:val="18"/>
          <w:lang w:eastAsia="zh-TW"/>
        </w:rPr>
        <w:t xml:space="preserve"> 8 </w:t>
      </w:r>
      <w:r w:rsidRPr="007E0E8A">
        <w:rPr>
          <w:rFonts w:ascii="新細明體" w:eastAsia="新細明體" w:hAnsi="新細明體" w:cs="新細明體" w:hint="eastAsia"/>
          <w:w w:val="105"/>
          <w:sz w:val="18"/>
          <w:lang w:eastAsia="zh-TW"/>
        </w:rPr>
        <w:t>個障礙物。</w:t>
      </w:r>
    </w:p>
    <w:p w14:paraId="47AFFA5B" w14:textId="355E1AC4" w:rsidR="000563EF" w:rsidRDefault="007E0E8A">
      <w:pPr>
        <w:pStyle w:val="a4"/>
        <w:numPr>
          <w:ilvl w:val="2"/>
          <w:numId w:val="2"/>
        </w:numPr>
        <w:tabs>
          <w:tab w:val="left" w:pos="1488"/>
        </w:tabs>
        <w:spacing w:line="278" w:lineRule="auto"/>
        <w:ind w:left="1303" w:right="1048" w:firstLine="0"/>
        <w:jc w:val="both"/>
        <w:rPr>
          <w:sz w:val="18"/>
          <w:lang w:eastAsia="zh-TW"/>
        </w:rPr>
      </w:pPr>
      <w:r w:rsidRPr="007E0E8A">
        <w:rPr>
          <w:rFonts w:ascii="新細明體" w:eastAsia="新細明體" w:hAnsi="新細明體" w:cs="新細明體" w:hint="eastAsia"/>
          <w:sz w:val="18"/>
          <w:lang w:eastAsia="zh-TW"/>
        </w:rPr>
        <w:t>在</w:t>
      </w:r>
      <w:r w:rsidRPr="007E0E8A">
        <w:rPr>
          <w:sz w:val="18"/>
          <w:lang w:eastAsia="zh-TW"/>
        </w:rPr>
        <w:t xml:space="preserve"> UIPM</w:t>
      </w:r>
      <w:r w:rsidR="00234AEA">
        <w:rPr>
          <w:rFonts w:ascii="新細明體" w:eastAsia="新細明體" w:hAnsi="新細明體" w:cs="新細明體" w:hint="eastAsia"/>
          <w:color w:val="FF0000"/>
          <w:sz w:val="18"/>
          <w:lang w:eastAsia="zh-TW"/>
        </w:rPr>
        <w:t xml:space="preserve"> </w:t>
      </w:r>
      <w:r w:rsidR="00234AEA" w:rsidRPr="00156331">
        <w:rPr>
          <w:rFonts w:ascii="新細明體" w:eastAsia="新細明體" w:hAnsi="新細明體" w:cs="新細明體" w:hint="eastAsia"/>
          <w:sz w:val="18"/>
          <w:lang w:eastAsia="zh-TW"/>
        </w:rPr>
        <w:t>現代五項</w:t>
      </w:r>
      <w:r w:rsidRPr="007E0E8A">
        <w:rPr>
          <w:sz w:val="18"/>
          <w:lang w:eastAsia="zh-TW"/>
        </w:rPr>
        <w:t>U17</w:t>
      </w:r>
      <w:r w:rsidRPr="007E0E8A">
        <w:rPr>
          <w:rFonts w:ascii="新細明體" w:eastAsia="新細明體" w:hAnsi="新細明體" w:cs="新細明體" w:hint="eastAsia"/>
          <w:sz w:val="18"/>
          <w:lang w:eastAsia="zh-TW"/>
        </w:rPr>
        <w:t>、</w:t>
      </w:r>
      <w:r w:rsidRPr="007E0E8A">
        <w:rPr>
          <w:sz w:val="18"/>
          <w:lang w:eastAsia="zh-TW"/>
        </w:rPr>
        <w:t xml:space="preserve">U19 </w:t>
      </w:r>
      <w:r w:rsidRPr="007E0E8A">
        <w:rPr>
          <w:rFonts w:ascii="新細明體" w:eastAsia="新細明體" w:hAnsi="新細明體" w:cs="新細明體" w:hint="eastAsia"/>
          <w:sz w:val="18"/>
          <w:lang w:eastAsia="zh-TW"/>
        </w:rPr>
        <w:t>和青少年世界錦標賽以及這些年齡組的任何</w:t>
      </w:r>
      <w:r w:rsidRPr="007E0E8A">
        <w:rPr>
          <w:sz w:val="18"/>
          <w:lang w:eastAsia="zh-TW"/>
        </w:rPr>
        <w:t xml:space="preserve"> A</w:t>
      </w:r>
      <w:r w:rsidRPr="007E0E8A">
        <w:rPr>
          <w:rFonts w:ascii="新細明體" w:eastAsia="新細明體" w:hAnsi="新細明體" w:cs="新細明體" w:hint="eastAsia"/>
          <w:sz w:val="18"/>
          <w:lang w:eastAsia="zh-TW"/>
        </w:rPr>
        <w:t>、</w:t>
      </w:r>
      <w:r w:rsidRPr="007E0E8A">
        <w:rPr>
          <w:sz w:val="18"/>
          <w:lang w:eastAsia="zh-TW"/>
        </w:rPr>
        <w:t xml:space="preserve">B </w:t>
      </w:r>
      <w:r w:rsidRPr="007E0E8A">
        <w:rPr>
          <w:rFonts w:ascii="新細明體" w:eastAsia="新細明體" w:hAnsi="新細明體" w:cs="新細明體" w:hint="eastAsia"/>
          <w:sz w:val="18"/>
          <w:lang w:eastAsia="zh-TW"/>
        </w:rPr>
        <w:t>和</w:t>
      </w:r>
      <w:r w:rsidRPr="007E0E8A">
        <w:rPr>
          <w:sz w:val="18"/>
          <w:lang w:eastAsia="zh-TW"/>
        </w:rPr>
        <w:t xml:space="preserve"> C </w:t>
      </w:r>
      <w:r w:rsidRPr="007E0E8A">
        <w:rPr>
          <w:rFonts w:ascii="新細明體" w:eastAsia="新細明體" w:hAnsi="新細明體" w:cs="新細明體" w:hint="eastAsia"/>
          <w:sz w:val="18"/>
          <w:lang w:eastAsia="zh-TW"/>
        </w:rPr>
        <w:t>類比賽中，八個障礙中的六個將由</w:t>
      </w:r>
      <w:r w:rsidRPr="007E0E8A">
        <w:rPr>
          <w:sz w:val="18"/>
          <w:lang w:eastAsia="zh-TW"/>
        </w:rPr>
        <w:t xml:space="preserve"> UIPM</w:t>
      </w:r>
      <w:r w:rsidRPr="007F3CE4">
        <w:rPr>
          <w:color w:val="FF0000"/>
          <w:sz w:val="18"/>
          <w:lang w:eastAsia="zh-TW"/>
        </w:rPr>
        <w:t xml:space="preserve"> </w:t>
      </w:r>
      <w:r w:rsidR="00234AEA" w:rsidRPr="00156331">
        <w:rPr>
          <w:rFonts w:ascii="新細明體" w:eastAsia="新細明體" w:hAnsi="新細明體" w:cs="新細明體" w:hint="eastAsia"/>
          <w:sz w:val="18"/>
          <w:lang w:eastAsia="zh-TW"/>
        </w:rPr>
        <w:t>指定</w:t>
      </w:r>
      <w:r w:rsidRPr="007E0E8A">
        <w:rPr>
          <w:rFonts w:ascii="新細明體" w:eastAsia="新細明體" w:hAnsi="新細明體" w:cs="新細明體" w:hint="eastAsia"/>
          <w:sz w:val="18"/>
          <w:lang w:eastAsia="zh-TW"/>
        </w:rPr>
        <w:t>，以確保賽季期間所有項目的一致性，而每個</w:t>
      </w:r>
      <w:r w:rsidR="000D59F8" w:rsidRPr="007E0E8A">
        <w:rPr>
          <w:rFonts w:ascii="新細明體" w:eastAsia="新細明體" w:hAnsi="新細明體" w:cs="新細明體" w:hint="eastAsia"/>
          <w:sz w:val="18"/>
          <w:lang w:eastAsia="zh-TW"/>
        </w:rPr>
        <w:t>地方</w:t>
      </w:r>
      <w:r w:rsidR="000D59F8">
        <w:rPr>
          <w:rFonts w:ascii="新細明體" w:eastAsia="新細明體" w:hAnsi="新細明體" w:cs="新細明體" w:hint="eastAsia"/>
          <w:sz w:val="18"/>
          <w:lang w:eastAsia="zh-TW"/>
        </w:rPr>
        <w:t>舉辦組織</w:t>
      </w:r>
      <w:r w:rsidRPr="007E0E8A">
        <w:rPr>
          <w:rFonts w:ascii="新細明體" w:eastAsia="新細明體" w:hAnsi="新細明體" w:cs="新細明體" w:hint="eastAsia"/>
          <w:sz w:val="18"/>
          <w:lang w:eastAsia="zh-TW"/>
        </w:rPr>
        <w:t>可以選擇其他兩個障礙。</w:t>
      </w:r>
      <w:r w:rsidRPr="007E0E8A">
        <w:rPr>
          <w:sz w:val="18"/>
          <w:lang w:eastAsia="zh-TW"/>
        </w:rPr>
        <w:t xml:space="preserve"> </w:t>
      </w:r>
      <w:r w:rsidRPr="007E0E8A">
        <w:rPr>
          <w:rFonts w:ascii="新細明體" w:eastAsia="新細明體" w:hAnsi="新細明體" w:cs="新細明體" w:hint="eastAsia"/>
          <w:sz w:val="18"/>
          <w:lang w:eastAsia="zh-TW"/>
        </w:rPr>
        <w:t>所有障礙必須從</w:t>
      </w:r>
      <w:r w:rsidRPr="007E0E8A">
        <w:rPr>
          <w:sz w:val="18"/>
          <w:lang w:eastAsia="zh-TW"/>
        </w:rPr>
        <w:t xml:space="preserve"> UIPM </w:t>
      </w:r>
      <w:r w:rsidRPr="007E0E8A">
        <w:rPr>
          <w:rFonts w:ascii="新細明體" w:eastAsia="新細明體" w:hAnsi="新細明體" w:cs="新細明體" w:hint="eastAsia"/>
          <w:sz w:val="18"/>
          <w:lang w:eastAsia="zh-TW"/>
        </w:rPr>
        <w:t>障礙目錄中選擇。</w:t>
      </w:r>
    </w:p>
    <w:p w14:paraId="45245CE9" w14:textId="3BE012F3" w:rsidR="000563EF" w:rsidRDefault="007E0E8A">
      <w:pPr>
        <w:pStyle w:val="a4"/>
        <w:numPr>
          <w:ilvl w:val="2"/>
          <w:numId w:val="2"/>
        </w:numPr>
        <w:tabs>
          <w:tab w:val="left" w:pos="1530"/>
        </w:tabs>
        <w:spacing w:before="141" w:line="278" w:lineRule="auto"/>
        <w:ind w:left="1303" w:right="1007" w:firstLine="0"/>
        <w:rPr>
          <w:sz w:val="18"/>
          <w:lang w:eastAsia="zh-TW"/>
        </w:rPr>
      </w:pPr>
      <w:r w:rsidRPr="007E0E8A">
        <w:rPr>
          <w:rFonts w:ascii="新細明體" w:eastAsia="新細明體" w:hAnsi="新細明體" w:cs="新細明體" w:hint="eastAsia"/>
          <w:sz w:val="18"/>
          <w:lang w:eastAsia="zh-TW"/>
        </w:rPr>
        <w:t>根據</w:t>
      </w:r>
      <w:r w:rsidRPr="007E0E8A">
        <w:rPr>
          <w:sz w:val="18"/>
          <w:lang w:eastAsia="zh-TW"/>
        </w:rPr>
        <w:t xml:space="preserve"> UIPM </w:t>
      </w:r>
      <w:r w:rsidRPr="007E0E8A">
        <w:rPr>
          <w:rFonts w:ascii="新細明體" w:eastAsia="新細明體" w:hAnsi="新細明體" w:cs="新細明體" w:hint="eastAsia"/>
          <w:sz w:val="18"/>
          <w:lang w:eastAsia="zh-TW"/>
        </w:rPr>
        <w:t>障礙目錄中規定的條件，地方</w:t>
      </w:r>
      <w:r>
        <w:rPr>
          <w:rFonts w:ascii="新細明體" w:eastAsia="新細明體" w:hAnsi="新細明體" w:cs="新細明體" w:hint="eastAsia"/>
          <w:sz w:val="18"/>
          <w:lang w:eastAsia="zh-TW"/>
        </w:rPr>
        <w:t>舉辦組織</w:t>
      </w:r>
      <w:r w:rsidRPr="007E0E8A">
        <w:rPr>
          <w:rFonts w:ascii="新細明體" w:eastAsia="新細明體" w:hAnsi="新細明體" w:cs="新細明體" w:hint="eastAsia"/>
          <w:sz w:val="18"/>
          <w:lang w:eastAsia="zh-TW"/>
        </w:rPr>
        <w:t>可以在</w:t>
      </w:r>
      <w:r w:rsidRPr="007E0E8A">
        <w:rPr>
          <w:sz w:val="18"/>
          <w:lang w:eastAsia="zh-TW"/>
        </w:rPr>
        <w:t xml:space="preserve"> U17</w:t>
      </w:r>
      <w:r w:rsidRPr="007E0E8A">
        <w:rPr>
          <w:rFonts w:ascii="新細明體" w:eastAsia="新細明體" w:hAnsi="新細明體" w:cs="新細明體" w:hint="eastAsia"/>
          <w:sz w:val="18"/>
          <w:lang w:eastAsia="zh-TW"/>
        </w:rPr>
        <w:t>、</w:t>
      </w:r>
      <w:r w:rsidRPr="007E0E8A">
        <w:rPr>
          <w:sz w:val="18"/>
          <w:lang w:eastAsia="zh-TW"/>
        </w:rPr>
        <w:t xml:space="preserve">U19 </w:t>
      </w:r>
      <w:r w:rsidRPr="007E0E8A">
        <w:rPr>
          <w:rFonts w:ascii="新細明體" w:eastAsia="新細明體" w:hAnsi="新細明體" w:cs="新細明體" w:hint="eastAsia"/>
          <w:sz w:val="18"/>
          <w:lang w:eastAsia="zh-TW"/>
        </w:rPr>
        <w:t>和青年組的</w:t>
      </w:r>
      <w:r w:rsidRPr="007E0E8A">
        <w:rPr>
          <w:sz w:val="18"/>
          <w:lang w:eastAsia="zh-TW"/>
        </w:rPr>
        <w:t xml:space="preserve"> B </w:t>
      </w:r>
      <w:r w:rsidRPr="007E0E8A">
        <w:rPr>
          <w:rFonts w:ascii="新細明體" w:eastAsia="新細明體" w:hAnsi="新細明體" w:cs="新細明體" w:hint="eastAsia"/>
          <w:sz w:val="18"/>
          <w:lang w:eastAsia="zh-TW"/>
        </w:rPr>
        <w:t>類和</w:t>
      </w:r>
      <w:r w:rsidRPr="007E0E8A">
        <w:rPr>
          <w:sz w:val="18"/>
          <w:lang w:eastAsia="zh-TW"/>
        </w:rPr>
        <w:t xml:space="preserve"> C </w:t>
      </w:r>
      <w:r w:rsidRPr="007E0E8A">
        <w:rPr>
          <w:rFonts w:ascii="新細明體" w:eastAsia="新細明體" w:hAnsi="新細明體" w:cs="新細明體" w:hint="eastAsia"/>
          <w:sz w:val="18"/>
          <w:lang w:eastAsia="zh-TW"/>
        </w:rPr>
        <w:t>類比賽中有更大的靈活性。</w:t>
      </w:r>
      <w:r w:rsidRPr="007E0E8A">
        <w:rPr>
          <w:sz w:val="18"/>
          <w:lang w:eastAsia="zh-TW"/>
        </w:rPr>
        <w:t xml:space="preserve"> </w:t>
      </w:r>
      <w:r w:rsidRPr="007E0E8A">
        <w:rPr>
          <w:rFonts w:ascii="新細明體" w:eastAsia="新細明體" w:hAnsi="新細明體" w:cs="新細明體" w:hint="eastAsia"/>
          <w:sz w:val="18"/>
          <w:lang w:eastAsia="zh-TW"/>
        </w:rPr>
        <w:t>但是在應用這種靈活性的情況下，將不會授予</w:t>
      </w:r>
      <w:r w:rsidR="00234AEA">
        <w:rPr>
          <w:rFonts w:ascii="新細明體" w:eastAsia="新細明體" w:hAnsi="新細明體" w:cs="新細明體" w:hint="eastAsia"/>
          <w:sz w:val="18"/>
          <w:lang w:eastAsia="zh-TW"/>
        </w:rPr>
        <w:t>現代</w:t>
      </w:r>
      <w:r w:rsidRPr="00156331">
        <w:rPr>
          <w:rFonts w:ascii="新細明體" w:eastAsia="新細明體" w:hAnsi="新細明體" w:cs="新細明體" w:hint="eastAsia"/>
          <w:sz w:val="18"/>
          <w:lang w:eastAsia="zh-TW"/>
        </w:rPr>
        <w:t>五項</w:t>
      </w:r>
      <w:r w:rsidRPr="007E0E8A">
        <w:rPr>
          <w:rFonts w:ascii="新細明體" w:eastAsia="新細明體" w:hAnsi="新細明體" w:cs="新細明體" w:hint="eastAsia"/>
          <w:sz w:val="18"/>
          <w:lang w:eastAsia="zh-TW"/>
        </w:rPr>
        <w:t>世界排名</w:t>
      </w:r>
      <w:r w:rsidRPr="007E0E8A">
        <w:rPr>
          <w:sz w:val="18"/>
          <w:lang w:eastAsia="zh-TW"/>
        </w:rPr>
        <w:t xml:space="preserve"> (PWR) </w:t>
      </w:r>
      <w:r w:rsidRPr="007E0E8A">
        <w:rPr>
          <w:rFonts w:ascii="新細明體" w:eastAsia="新細明體" w:hAnsi="新細明體" w:cs="新細明體" w:hint="eastAsia"/>
          <w:sz w:val="18"/>
          <w:lang w:eastAsia="zh-TW"/>
        </w:rPr>
        <w:t>積分。</w:t>
      </w:r>
    </w:p>
    <w:p w14:paraId="569FA703" w14:textId="74BFC751" w:rsidR="000563EF" w:rsidRPr="000D59F8" w:rsidRDefault="000D59F8" w:rsidP="000D59F8">
      <w:pPr>
        <w:pStyle w:val="a4"/>
        <w:numPr>
          <w:ilvl w:val="2"/>
          <w:numId w:val="2"/>
        </w:numPr>
        <w:tabs>
          <w:tab w:val="left" w:pos="1534"/>
        </w:tabs>
        <w:spacing w:before="141" w:line="278" w:lineRule="auto"/>
        <w:ind w:left="1303" w:right="855" w:firstLine="0"/>
        <w:rPr>
          <w:sz w:val="18"/>
        </w:rPr>
        <w:sectPr w:rsidR="000563EF" w:rsidRPr="000D59F8">
          <w:headerReference w:type="default" r:id="rId12"/>
          <w:pgSz w:w="11910" w:h="16840"/>
          <w:pgMar w:top="980" w:right="0" w:bottom="280" w:left="0" w:header="785" w:footer="0" w:gutter="0"/>
          <w:pgNumType w:start="2"/>
          <w:cols w:space="720"/>
        </w:sectPr>
      </w:pPr>
      <w:r w:rsidRPr="000D59F8">
        <w:rPr>
          <w:rFonts w:ascii="新細明體" w:eastAsia="新細明體" w:hAnsi="新細明體" w:cs="新細明體" w:hint="eastAsia"/>
          <w:w w:val="105"/>
          <w:sz w:val="18"/>
          <w:lang w:eastAsia="zh-TW"/>
        </w:rPr>
        <w:t>對於所有國家比賽，根據</w:t>
      </w:r>
      <w:r w:rsidRPr="000D59F8">
        <w:rPr>
          <w:w w:val="105"/>
          <w:sz w:val="18"/>
          <w:lang w:eastAsia="zh-TW"/>
        </w:rPr>
        <w:t xml:space="preserve"> UIPM </w:t>
      </w:r>
      <w:r w:rsidRPr="000D59F8">
        <w:rPr>
          <w:rFonts w:ascii="新細明體" w:eastAsia="新細明體" w:hAnsi="新細明體" w:cs="新細明體" w:hint="eastAsia"/>
          <w:w w:val="105"/>
          <w:sz w:val="18"/>
          <w:lang w:eastAsia="zh-TW"/>
        </w:rPr>
        <w:t>障礙目錄中規定的條件，</w:t>
      </w:r>
      <w:r w:rsidRPr="007E0E8A">
        <w:rPr>
          <w:rFonts w:ascii="新細明體" w:eastAsia="新細明體" w:hAnsi="新細明體" w:cs="新細明體" w:hint="eastAsia"/>
          <w:sz w:val="18"/>
          <w:lang w:eastAsia="zh-TW"/>
        </w:rPr>
        <w:t>地方</w:t>
      </w:r>
      <w:r>
        <w:rPr>
          <w:rFonts w:ascii="新細明體" w:eastAsia="新細明體" w:hAnsi="新細明體" w:cs="新細明體" w:hint="eastAsia"/>
          <w:sz w:val="18"/>
          <w:lang w:eastAsia="zh-TW"/>
        </w:rPr>
        <w:t>舉辦組織</w:t>
      </w:r>
      <w:r w:rsidRPr="000D59F8">
        <w:rPr>
          <w:rFonts w:ascii="新細明體" w:eastAsia="新細明體" w:hAnsi="新細明體" w:cs="新細明體" w:hint="eastAsia"/>
          <w:w w:val="105"/>
          <w:sz w:val="18"/>
          <w:lang w:eastAsia="zh-TW"/>
        </w:rPr>
        <w:t>可以具有</w:t>
      </w:r>
      <w:r w:rsidRPr="000D59F8">
        <w:rPr>
          <w:w w:val="105"/>
          <w:sz w:val="18"/>
          <w:lang w:eastAsia="zh-TW"/>
        </w:rPr>
        <w:t xml:space="preserve"> iii) </w:t>
      </w:r>
      <w:r w:rsidRPr="000D59F8">
        <w:rPr>
          <w:rFonts w:ascii="新細明體" w:eastAsia="新細明體" w:hAnsi="新細明體" w:cs="新細明體" w:hint="eastAsia"/>
          <w:w w:val="105"/>
          <w:sz w:val="18"/>
          <w:lang w:eastAsia="zh-TW"/>
        </w:rPr>
        <w:t>中提到的相同靈活性。</w:t>
      </w:r>
      <w:r w:rsidR="007E0E8A">
        <w:rPr>
          <w:w w:val="105"/>
          <w:sz w:val="18"/>
        </w:rPr>
        <w:t>.</w:t>
      </w:r>
    </w:p>
    <w:p w14:paraId="45D70C02" w14:textId="77777777" w:rsidR="000563EF" w:rsidRDefault="000563EF">
      <w:pPr>
        <w:pStyle w:val="a3"/>
        <w:rPr>
          <w:sz w:val="20"/>
        </w:rPr>
      </w:pPr>
    </w:p>
    <w:p w14:paraId="65F49479" w14:textId="77777777" w:rsidR="000563EF" w:rsidRDefault="000563EF">
      <w:pPr>
        <w:pStyle w:val="a3"/>
        <w:spacing w:before="3"/>
        <w:rPr>
          <w:sz w:val="29"/>
        </w:rPr>
      </w:pPr>
    </w:p>
    <w:p w14:paraId="72F0C770" w14:textId="7B056DBC" w:rsidR="000563EF" w:rsidRDefault="000D59F8">
      <w:pPr>
        <w:pStyle w:val="1"/>
        <w:numPr>
          <w:ilvl w:val="0"/>
          <w:numId w:val="2"/>
        </w:numPr>
        <w:tabs>
          <w:tab w:val="left" w:pos="1304"/>
        </w:tabs>
        <w:rPr>
          <w:lang w:eastAsia="zh-TW"/>
        </w:rPr>
      </w:pPr>
      <w:r w:rsidRPr="000D59F8">
        <w:rPr>
          <w:rFonts w:ascii="新細明體" w:eastAsia="新細明體" w:hAnsi="新細明體" w:cs="新細明體" w:hint="eastAsia"/>
          <w:color w:val="14437C"/>
          <w:w w:val="95"/>
          <w:lang w:eastAsia="zh-TW"/>
        </w:rPr>
        <w:t>當地</w:t>
      </w:r>
      <w:r>
        <w:rPr>
          <w:rFonts w:ascii="新細明體" w:eastAsia="新細明體" w:hAnsi="新細明體" w:cs="新細明體" w:hint="eastAsia"/>
          <w:color w:val="14437C"/>
          <w:w w:val="95"/>
          <w:lang w:eastAsia="zh-TW"/>
        </w:rPr>
        <w:t>舉辦組織</w:t>
      </w:r>
      <w:r w:rsidRPr="000D59F8">
        <w:rPr>
          <w:rFonts w:ascii="新細明體" w:eastAsia="新細明體" w:hAnsi="新細明體" w:cs="新細明體" w:hint="eastAsia"/>
          <w:color w:val="14437C"/>
          <w:w w:val="95"/>
          <w:lang w:eastAsia="zh-TW"/>
        </w:rPr>
        <w:t>任命的</w:t>
      </w:r>
      <w:r>
        <w:rPr>
          <w:rFonts w:ascii="新細明體" w:eastAsia="新細明體" w:hAnsi="新細明體" w:cs="新細明體" w:hint="eastAsia"/>
          <w:color w:val="14437C"/>
          <w:w w:val="95"/>
          <w:lang w:eastAsia="zh-TW"/>
        </w:rPr>
        <w:t>官方人員</w:t>
      </w:r>
    </w:p>
    <w:p w14:paraId="1A1FF998" w14:textId="2729072D" w:rsidR="000563EF" w:rsidRPr="00710B76" w:rsidRDefault="000D59F8">
      <w:pPr>
        <w:pStyle w:val="2"/>
        <w:numPr>
          <w:ilvl w:val="1"/>
          <w:numId w:val="2"/>
        </w:numPr>
        <w:tabs>
          <w:tab w:val="left" w:pos="1303"/>
          <w:tab w:val="left" w:pos="1304"/>
        </w:tabs>
        <w:spacing w:before="315"/>
        <w:rPr>
          <w:sz w:val="24"/>
          <w:szCs w:val="24"/>
        </w:rPr>
      </w:pPr>
      <w:r w:rsidRPr="00710B76">
        <w:rPr>
          <w:rFonts w:ascii="新細明體" w:eastAsia="新細明體" w:hAnsi="新細明體" w:cs="新細明體" w:hint="eastAsia"/>
          <w:w w:val="95"/>
          <w:sz w:val="24"/>
          <w:szCs w:val="24"/>
        </w:rPr>
        <w:t>障礙</w:t>
      </w:r>
      <w:r w:rsidR="00234AEA">
        <w:rPr>
          <w:rFonts w:ascii="新細明體" w:eastAsia="新細明體" w:hAnsi="新細明體" w:cs="新細明體" w:hint="eastAsia"/>
          <w:w w:val="95"/>
          <w:sz w:val="24"/>
          <w:szCs w:val="24"/>
          <w:lang w:eastAsia="zh-TW"/>
        </w:rPr>
        <w:t>裁判長</w:t>
      </w:r>
      <w:r w:rsidR="007E0E8A" w:rsidRPr="007F3CE4">
        <w:rPr>
          <w:color w:val="FF0000"/>
          <w:spacing w:val="-2"/>
          <w:w w:val="95"/>
          <w:sz w:val="24"/>
          <w:szCs w:val="24"/>
        </w:rPr>
        <w:t xml:space="preserve"> </w:t>
      </w:r>
      <w:r w:rsidR="007E0E8A" w:rsidRPr="00710B76">
        <w:rPr>
          <w:w w:val="95"/>
          <w:sz w:val="24"/>
          <w:szCs w:val="24"/>
        </w:rPr>
        <w:t>(1)</w:t>
      </w:r>
    </w:p>
    <w:p w14:paraId="57B6F0E4" w14:textId="68F7274D" w:rsidR="000563EF" w:rsidRDefault="000D59F8">
      <w:pPr>
        <w:pStyle w:val="a4"/>
        <w:numPr>
          <w:ilvl w:val="2"/>
          <w:numId w:val="2"/>
        </w:numPr>
        <w:tabs>
          <w:tab w:val="left" w:pos="1447"/>
        </w:tabs>
        <w:ind w:left="1446" w:hanging="144"/>
        <w:rPr>
          <w:sz w:val="18"/>
          <w:lang w:eastAsia="zh-TW"/>
        </w:rPr>
      </w:pPr>
      <w:r w:rsidRPr="000D59F8">
        <w:rPr>
          <w:rFonts w:ascii="新細明體" w:eastAsia="新細明體" w:hAnsi="新細明體" w:cs="新細明體" w:hint="eastAsia"/>
          <w:w w:val="105"/>
          <w:sz w:val="18"/>
          <w:lang w:eastAsia="zh-TW"/>
        </w:rPr>
        <w:t>對障礙賽的整體正確進行負責。</w:t>
      </w:r>
    </w:p>
    <w:p w14:paraId="20444F45" w14:textId="77777777" w:rsidR="000563EF" w:rsidRDefault="000563EF">
      <w:pPr>
        <w:pStyle w:val="a3"/>
        <w:rPr>
          <w:sz w:val="20"/>
          <w:lang w:eastAsia="zh-TW"/>
        </w:rPr>
      </w:pPr>
    </w:p>
    <w:p w14:paraId="77A1C7E1" w14:textId="5E4DDF6D" w:rsidR="000563EF" w:rsidRPr="00710B76" w:rsidRDefault="000D59F8">
      <w:pPr>
        <w:pStyle w:val="2"/>
        <w:numPr>
          <w:ilvl w:val="1"/>
          <w:numId w:val="2"/>
        </w:numPr>
        <w:tabs>
          <w:tab w:val="left" w:pos="1304"/>
        </w:tabs>
        <w:spacing w:before="115"/>
        <w:rPr>
          <w:sz w:val="24"/>
          <w:szCs w:val="24"/>
        </w:rPr>
      </w:pPr>
      <w:r w:rsidRPr="00710B76">
        <w:rPr>
          <w:rFonts w:ascii="新細明體" w:eastAsia="新細明體" w:hAnsi="新細明體" w:cs="新細明體" w:hint="eastAsia"/>
          <w:w w:val="90"/>
          <w:sz w:val="24"/>
          <w:szCs w:val="24"/>
        </w:rPr>
        <w:t>秘書</w:t>
      </w:r>
      <w:r w:rsidR="007E0E8A" w:rsidRPr="00710B76">
        <w:rPr>
          <w:w w:val="90"/>
          <w:sz w:val="24"/>
          <w:szCs w:val="24"/>
        </w:rPr>
        <w:t>(1)</w:t>
      </w:r>
    </w:p>
    <w:p w14:paraId="147DFD53" w14:textId="35646399" w:rsidR="000563EF" w:rsidRDefault="000D59F8">
      <w:pPr>
        <w:pStyle w:val="a4"/>
        <w:numPr>
          <w:ilvl w:val="2"/>
          <w:numId w:val="2"/>
        </w:numPr>
        <w:tabs>
          <w:tab w:val="left" w:pos="1447"/>
        </w:tabs>
        <w:ind w:left="1446" w:hanging="144"/>
        <w:rPr>
          <w:sz w:val="18"/>
          <w:lang w:eastAsia="zh-TW"/>
        </w:rPr>
      </w:pPr>
      <w:r w:rsidRPr="000D59F8">
        <w:rPr>
          <w:rFonts w:ascii="新細明體" w:eastAsia="新細明體" w:hAnsi="新細明體" w:cs="新細明體" w:hint="eastAsia"/>
          <w:w w:val="105"/>
          <w:sz w:val="18"/>
          <w:lang w:eastAsia="zh-TW"/>
        </w:rPr>
        <w:t>在活動期間處理所有工作表。</w:t>
      </w:r>
    </w:p>
    <w:p w14:paraId="406C12EC" w14:textId="77777777" w:rsidR="000563EF" w:rsidRDefault="000563EF">
      <w:pPr>
        <w:pStyle w:val="a3"/>
        <w:spacing w:before="11"/>
        <w:rPr>
          <w:sz w:val="29"/>
          <w:lang w:eastAsia="zh-TW"/>
        </w:rPr>
      </w:pPr>
    </w:p>
    <w:p w14:paraId="0D1EC34D" w14:textId="14AADA01" w:rsidR="000563EF" w:rsidRPr="00710B76" w:rsidRDefault="000D59F8">
      <w:pPr>
        <w:pStyle w:val="2"/>
        <w:numPr>
          <w:ilvl w:val="1"/>
          <w:numId w:val="2"/>
        </w:numPr>
        <w:tabs>
          <w:tab w:val="left" w:pos="1304"/>
        </w:tabs>
        <w:rPr>
          <w:sz w:val="24"/>
          <w:szCs w:val="24"/>
        </w:rPr>
      </w:pPr>
      <w:r w:rsidRPr="00710B76">
        <w:rPr>
          <w:rFonts w:ascii="新細明體" w:eastAsia="新細明體" w:hAnsi="新細明體" w:cs="新細明體" w:hint="eastAsia"/>
          <w:w w:val="95"/>
          <w:sz w:val="24"/>
          <w:szCs w:val="24"/>
          <w:lang w:eastAsia="zh-TW"/>
        </w:rPr>
        <w:t>賽道</w:t>
      </w:r>
      <w:r w:rsidRPr="00710B76">
        <w:rPr>
          <w:rFonts w:ascii="新細明體" w:eastAsia="新細明體" w:hAnsi="新細明體" w:cs="新細明體" w:hint="eastAsia"/>
          <w:w w:val="95"/>
          <w:sz w:val="24"/>
          <w:szCs w:val="24"/>
        </w:rPr>
        <w:t>的</w:t>
      </w:r>
      <w:r w:rsidR="007E10D6">
        <w:rPr>
          <w:rFonts w:ascii="新細明體" w:eastAsia="新細明體" w:hAnsi="新細明體" w:cs="新細明體" w:hint="eastAsia"/>
          <w:color w:val="000000" w:themeColor="text1"/>
          <w:w w:val="95"/>
          <w:sz w:val="24"/>
          <w:szCs w:val="24"/>
          <w:lang w:eastAsia="zh-TW"/>
        </w:rPr>
        <w:t>檢錄</w:t>
      </w:r>
      <w:r w:rsidRPr="00F01DDE">
        <w:rPr>
          <w:rFonts w:ascii="新細明體" w:eastAsia="新細明體" w:hAnsi="新細明體" w:cs="新細明體" w:hint="eastAsia"/>
          <w:color w:val="000000" w:themeColor="text1"/>
          <w:w w:val="95"/>
          <w:sz w:val="24"/>
          <w:szCs w:val="24"/>
          <w:lang w:eastAsia="zh-TW"/>
        </w:rPr>
        <w:t>員</w:t>
      </w:r>
      <w:r w:rsidR="007E0E8A" w:rsidRPr="00710B76">
        <w:rPr>
          <w:w w:val="95"/>
          <w:sz w:val="24"/>
          <w:szCs w:val="24"/>
        </w:rPr>
        <w:t>(1)</w:t>
      </w:r>
    </w:p>
    <w:p w14:paraId="70371319" w14:textId="2D17B563" w:rsidR="000563EF" w:rsidRDefault="000D59F8">
      <w:pPr>
        <w:pStyle w:val="a4"/>
        <w:numPr>
          <w:ilvl w:val="2"/>
          <w:numId w:val="2"/>
        </w:numPr>
        <w:tabs>
          <w:tab w:val="left" w:pos="1447"/>
        </w:tabs>
        <w:ind w:left="1446" w:hanging="144"/>
        <w:rPr>
          <w:sz w:val="18"/>
          <w:lang w:eastAsia="zh-TW"/>
        </w:rPr>
      </w:pPr>
      <w:r w:rsidRPr="000D59F8">
        <w:rPr>
          <w:rFonts w:ascii="新細明體" w:eastAsia="新細明體" w:hAnsi="新細明體" w:cs="新細明體" w:hint="eastAsia"/>
          <w:sz w:val="18"/>
          <w:lang w:eastAsia="zh-TW"/>
        </w:rPr>
        <w:t>在每次預賽前召集運動員。</w:t>
      </w:r>
    </w:p>
    <w:p w14:paraId="0BE493C8" w14:textId="50D31F46" w:rsidR="000563EF" w:rsidRDefault="000D59F8">
      <w:pPr>
        <w:pStyle w:val="a4"/>
        <w:numPr>
          <w:ilvl w:val="2"/>
          <w:numId w:val="2"/>
        </w:numPr>
        <w:tabs>
          <w:tab w:val="left" w:pos="1488"/>
        </w:tabs>
        <w:spacing w:line="278" w:lineRule="auto"/>
        <w:ind w:left="1303" w:right="1146" w:firstLine="0"/>
        <w:rPr>
          <w:sz w:val="18"/>
          <w:lang w:eastAsia="zh-TW"/>
        </w:rPr>
      </w:pPr>
      <w:r w:rsidRPr="000D59F8">
        <w:rPr>
          <w:rFonts w:ascii="新細明體" w:eastAsia="新細明體" w:hAnsi="新細明體" w:cs="新細明體" w:hint="eastAsia"/>
          <w:w w:val="105"/>
          <w:sz w:val="18"/>
          <w:lang w:eastAsia="zh-TW"/>
        </w:rPr>
        <w:t>檢查制服、手套和配飾，拒絕任何裝備不合格裝備的運動員開始比賽，包括手上沾有未經授權的物質。</w:t>
      </w:r>
    </w:p>
    <w:p w14:paraId="5B061022" w14:textId="30874364" w:rsidR="000563EF" w:rsidRDefault="000D59F8">
      <w:pPr>
        <w:pStyle w:val="a4"/>
        <w:numPr>
          <w:ilvl w:val="2"/>
          <w:numId w:val="2"/>
        </w:numPr>
        <w:tabs>
          <w:tab w:val="left" w:pos="1530"/>
        </w:tabs>
        <w:spacing w:before="141"/>
        <w:ind w:left="1529" w:hanging="227"/>
        <w:rPr>
          <w:sz w:val="18"/>
          <w:lang w:eastAsia="zh-TW"/>
        </w:rPr>
      </w:pPr>
      <w:r w:rsidRPr="000D59F8">
        <w:rPr>
          <w:rFonts w:ascii="新細明體" w:eastAsia="新細明體" w:hAnsi="新細明體" w:cs="新細明體" w:hint="eastAsia"/>
          <w:w w:val="105"/>
          <w:sz w:val="18"/>
          <w:lang w:eastAsia="zh-TW"/>
        </w:rPr>
        <w:t>負責確保運動員在每次預賽前做好出發準備。</w:t>
      </w:r>
    </w:p>
    <w:p w14:paraId="12A5D633" w14:textId="77777777" w:rsidR="000563EF" w:rsidRDefault="000563EF">
      <w:pPr>
        <w:pStyle w:val="a3"/>
        <w:rPr>
          <w:sz w:val="20"/>
          <w:lang w:eastAsia="zh-TW"/>
        </w:rPr>
      </w:pPr>
    </w:p>
    <w:p w14:paraId="7F1720F0" w14:textId="63CC2691" w:rsidR="000563EF" w:rsidRPr="00710B76" w:rsidRDefault="000D59F8">
      <w:pPr>
        <w:pStyle w:val="2"/>
        <w:numPr>
          <w:ilvl w:val="1"/>
          <w:numId w:val="2"/>
        </w:numPr>
        <w:tabs>
          <w:tab w:val="left" w:pos="1304"/>
        </w:tabs>
        <w:spacing w:before="115"/>
        <w:rPr>
          <w:sz w:val="24"/>
          <w:szCs w:val="24"/>
        </w:rPr>
      </w:pPr>
      <w:r w:rsidRPr="00710B76">
        <w:rPr>
          <w:rFonts w:ascii="新細明體" w:eastAsia="新細明體" w:hAnsi="新細明體" w:cs="新細明體" w:hint="eastAsia"/>
          <w:w w:val="95"/>
          <w:sz w:val="24"/>
          <w:szCs w:val="24"/>
          <w:lang w:eastAsia="zh-TW"/>
        </w:rPr>
        <w:t>賽道</w:t>
      </w:r>
      <w:r w:rsidRPr="00710B76">
        <w:rPr>
          <w:rFonts w:ascii="新細明體" w:eastAsia="新細明體" w:hAnsi="新細明體" w:cs="新細明體" w:hint="eastAsia"/>
          <w:w w:val="95"/>
          <w:sz w:val="24"/>
          <w:szCs w:val="24"/>
        </w:rPr>
        <w:t>裁判</w:t>
      </w:r>
      <w:r w:rsidR="007E0E8A" w:rsidRPr="00710B76">
        <w:rPr>
          <w:spacing w:val="3"/>
          <w:w w:val="95"/>
          <w:sz w:val="24"/>
          <w:szCs w:val="24"/>
        </w:rPr>
        <w:t xml:space="preserve"> </w:t>
      </w:r>
      <w:r w:rsidR="007E0E8A" w:rsidRPr="00710B76">
        <w:rPr>
          <w:w w:val="95"/>
          <w:sz w:val="24"/>
          <w:szCs w:val="24"/>
        </w:rPr>
        <w:t>(4)</w:t>
      </w:r>
    </w:p>
    <w:p w14:paraId="3557A328" w14:textId="0554BAC6" w:rsidR="000563EF" w:rsidRDefault="000D59F8">
      <w:pPr>
        <w:pStyle w:val="a4"/>
        <w:numPr>
          <w:ilvl w:val="2"/>
          <w:numId w:val="2"/>
        </w:numPr>
        <w:tabs>
          <w:tab w:val="left" w:pos="1447"/>
        </w:tabs>
        <w:ind w:left="1446" w:hanging="144"/>
        <w:rPr>
          <w:sz w:val="18"/>
          <w:lang w:eastAsia="zh-TW"/>
        </w:rPr>
      </w:pPr>
      <w:r w:rsidRPr="000D59F8">
        <w:rPr>
          <w:rFonts w:ascii="新細明體" w:eastAsia="新細明體" w:hAnsi="新細明體" w:cs="新細明體" w:hint="eastAsia"/>
          <w:w w:val="105"/>
          <w:sz w:val="18"/>
          <w:lang w:eastAsia="zh-TW"/>
        </w:rPr>
        <w:t>由障礙賽紀律主任</w:t>
      </w:r>
      <w:r>
        <w:rPr>
          <w:rFonts w:ascii="新細明體" w:eastAsia="新細明體" w:hAnsi="新細明體" w:cs="新細明體" w:hint="eastAsia"/>
          <w:w w:val="105"/>
          <w:sz w:val="18"/>
          <w:lang w:eastAsia="zh-TW"/>
        </w:rPr>
        <w:t>配</w:t>
      </w:r>
      <w:r w:rsidRPr="000D59F8">
        <w:rPr>
          <w:rFonts w:ascii="新細明體" w:eastAsia="新細明體" w:hAnsi="新細明體" w:cs="新細明體" w:hint="eastAsia"/>
          <w:w w:val="105"/>
          <w:sz w:val="18"/>
          <w:lang w:eastAsia="zh-TW"/>
        </w:rPr>
        <w:t>置，以便他們可以最好地近距離觀察比賽。</w:t>
      </w:r>
    </w:p>
    <w:p w14:paraId="7E1AF4B1" w14:textId="7DDD94D7" w:rsidR="000563EF" w:rsidRDefault="000D59F8">
      <w:pPr>
        <w:pStyle w:val="a4"/>
        <w:numPr>
          <w:ilvl w:val="2"/>
          <w:numId w:val="2"/>
        </w:numPr>
        <w:tabs>
          <w:tab w:val="left" w:pos="1488"/>
        </w:tabs>
        <w:spacing w:line="278" w:lineRule="auto"/>
        <w:ind w:left="1303" w:right="1071" w:firstLine="0"/>
        <w:rPr>
          <w:sz w:val="18"/>
          <w:lang w:eastAsia="zh-TW"/>
        </w:rPr>
      </w:pPr>
      <w:r w:rsidRPr="000D59F8">
        <w:rPr>
          <w:rFonts w:ascii="新細明體" w:eastAsia="新細明體" w:hAnsi="新細明體" w:cs="新細明體" w:hint="eastAsia"/>
          <w:w w:val="105"/>
          <w:sz w:val="18"/>
          <w:lang w:eastAsia="zh-TW"/>
        </w:rPr>
        <w:t>如果運動員第一次在障礙上失敗，裁判應立即舉起黃旗並大聲喊</w:t>
      </w:r>
      <w:r w:rsidRPr="000D59F8">
        <w:rPr>
          <w:w w:val="105"/>
          <w:sz w:val="18"/>
          <w:lang w:eastAsia="zh-TW"/>
        </w:rPr>
        <w:t>“</w:t>
      </w:r>
      <w:r w:rsidRPr="000D59F8">
        <w:rPr>
          <w:rFonts w:ascii="新細明體" w:eastAsia="新細明體" w:hAnsi="新細明體" w:cs="新細明體" w:hint="eastAsia"/>
          <w:w w:val="105"/>
          <w:sz w:val="18"/>
          <w:lang w:eastAsia="zh-TW"/>
        </w:rPr>
        <w:t>失敗</w:t>
      </w:r>
      <w:r w:rsidRPr="000D59F8">
        <w:rPr>
          <w:w w:val="105"/>
          <w:sz w:val="18"/>
          <w:lang w:eastAsia="zh-TW"/>
        </w:rPr>
        <w:t>”</w:t>
      </w:r>
      <w:r w:rsidRPr="000D59F8">
        <w:rPr>
          <w:rFonts w:ascii="新細明體" w:eastAsia="新細明體" w:hAnsi="新細明體" w:cs="新細明體" w:hint="eastAsia"/>
          <w:w w:val="105"/>
          <w:sz w:val="18"/>
          <w:lang w:eastAsia="zh-TW"/>
        </w:rPr>
        <w:t>，以確保參賽運動員了解已經發生違規行為，相當於警告。</w:t>
      </w:r>
      <w:r w:rsidRPr="000D59F8">
        <w:rPr>
          <w:w w:val="105"/>
          <w:sz w:val="18"/>
          <w:lang w:eastAsia="zh-TW"/>
        </w:rPr>
        <w:t xml:space="preserve"> </w:t>
      </w:r>
      <w:r w:rsidRPr="000D59F8">
        <w:rPr>
          <w:rFonts w:ascii="新細明體" w:eastAsia="新細明體" w:hAnsi="新細明體" w:cs="新細明體" w:hint="eastAsia"/>
          <w:w w:val="105"/>
          <w:sz w:val="18"/>
          <w:lang w:eastAsia="zh-TW"/>
        </w:rPr>
        <w:t>如果在同一障礙上第二次失敗，裁判必須舉起紅旗並發出</w:t>
      </w:r>
      <w:r w:rsidRPr="000D59F8">
        <w:rPr>
          <w:w w:val="105"/>
          <w:sz w:val="18"/>
          <w:lang w:eastAsia="zh-TW"/>
        </w:rPr>
        <w:t>“</w:t>
      </w:r>
      <w:r w:rsidRPr="000D59F8">
        <w:rPr>
          <w:rFonts w:ascii="新細明體" w:eastAsia="新細明體" w:hAnsi="新細明體" w:cs="新細明體" w:hint="eastAsia"/>
          <w:w w:val="105"/>
          <w:sz w:val="18"/>
          <w:lang w:eastAsia="zh-TW"/>
        </w:rPr>
        <w:t>停止</w:t>
      </w:r>
      <w:r w:rsidRPr="000D59F8">
        <w:rPr>
          <w:w w:val="105"/>
          <w:sz w:val="18"/>
          <w:lang w:eastAsia="zh-TW"/>
        </w:rPr>
        <w:t>”</w:t>
      </w:r>
      <w:r w:rsidRPr="000D59F8">
        <w:rPr>
          <w:rFonts w:ascii="新細明體" w:eastAsia="新細明體" w:hAnsi="新細明體" w:cs="新細明體" w:hint="eastAsia"/>
          <w:w w:val="105"/>
          <w:sz w:val="18"/>
          <w:lang w:eastAsia="zh-TW"/>
        </w:rPr>
        <w:t>的命令以確認運動員被淘汰。</w:t>
      </w:r>
    </w:p>
    <w:p w14:paraId="6B2A2F39" w14:textId="68B992DE" w:rsidR="000563EF" w:rsidRDefault="00173A79">
      <w:pPr>
        <w:pStyle w:val="a4"/>
        <w:numPr>
          <w:ilvl w:val="2"/>
          <w:numId w:val="2"/>
        </w:numPr>
        <w:tabs>
          <w:tab w:val="left" w:pos="1530"/>
        </w:tabs>
        <w:spacing w:before="141"/>
        <w:ind w:left="1529" w:hanging="227"/>
        <w:rPr>
          <w:sz w:val="18"/>
          <w:lang w:eastAsia="zh-TW"/>
        </w:rPr>
      </w:pPr>
      <w:r w:rsidRPr="00173A79">
        <w:rPr>
          <w:rFonts w:ascii="新細明體" w:eastAsia="新細明體" w:hAnsi="新細明體" w:cs="新細明體" w:hint="eastAsia"/>
          <w:w w:val="105"/>
          <w:sz w:val="18"/>
          <w:lang w:eastAsia="zh-TW"/>
        </w:rPr>
        <w:t>每</w:t>
      </w:r>
      <w:r>
        <w:rPr>
          <w:rFonts w:ascii="新細明體" w:eastAsia="新細明體" w:hAnsi="新細明體" w:cs="新細明體" w:hint="eastAsia"/>
          <w:w w:val="105"/>
          <w:sz w:val="18"/>
          <w:lang w:eastAsia="zh-TW"/>
        </w:rPr>
        <w:t>條賽</w:t>
      </w:r>
      <w:r w:rsidRPr="00173A79">
        <w:rPr>
          <w:rFonts w:ascii="新細明體" w:eastAsia="新細明體" w:hAnsi="新細明體" w:cs="新細明體" w:hint="eastAsia"/>
          <w:w w:val="105"/>
          <w:sz w:val="18"/>
          <w:lang w:eastAsia="zh-TW"/>
        </w:rPr>
        <w:t>道需要兩名裁判，每名裁判負責八個障礙中的四個。</w:t>
      </w:r>
    </w:p>
    <w:p w14:paraId="4C628089" w14:textId="77777777" w:rsidR="000563EF" w:rsidRDefault="000563EF">
      <w:pPr>
        <w:pStyle w:val="a3"/>
        <w:rPr>
          <w:sz w:val="20"/>
          <w:lang w:eastAsia="zh-TW"/>
        </w:rPr>
      </w:pPr>
    </w:p>
    <w:p w14:paraId="79E9F815" w14:textId="17CBFF46" w:rsidR="000563EF" w:rsidRPr="00710B76" w:rsidRDefault="00173A79">
      <w:pPr>
        <w:pStyle w:val="2"/>
        <w:numPr>
          <w:ilvl w:val="1"/>
          <w:numId w:val="2"/>
        </w:numPr>
        <w:tabs>
          <w:tab w:val="left" w:pos="1303"/>
          <w:tab w:val="left" w:pos="1304"/>
        </w:tabs>
        <w:spacing w:before="115"/>
        <w:rPr>
          <w:sz w:val="24"/>
          <w:szCs w:val="24"/>
        </w:rPr>
      </w:pPr>
      <w:r w:rsidRPr="00710B76">
        <w:rPr>
          <w:rFonts w:ascii="新細明體" w:eastAsia="新細明體" w:hAnsi="新細明體" w:cs="新細明體" w:hint="eastAsia"/>
          <w:w w:val="90"/>
          <w:sz w:val="24"/>
          <w:szCs w:val="24"/>
          <w:lang w:eastAsia="zh-TW"/>
        </w:rPr>
        <w:t>起點裁判</w:t>
      </w:r>
      <w:r w:rsidR="007E0E8A" w:rsidRPr="00710B76">
        <w:rPr>
          <w:spacing w:val="11"/>
          <w:w w:val="90"/>
          <w:sz w:val="24"/>
          <w:szCs w:val="24"/>
        </w:rPr>
        <w:t xml:space="preserve"> </w:t>
      </w:r>
      <w:r w:rsidR="007E0E8A" w:rsidRPr="00710B76">
        <w:rPr>
          <w:w w:val="90"/>
          <w:sz w:val="24"/>
          <w:szCs w:val="24"/>
        </w:rPr>
        <w:t>(1)</w:t>
      </w:r>
    </w:p>
    <w:p w14:paraId="1FDF488C" w14:textId="6297AEB7" w:rsidR="000563EF" w:rsidRDefault="00173A79">
      <w:pPr>
        <w:pStyle w:val="a4"/>
        <w:numPr>
          <w:ilvl w:val="2"/>
          <w:numId w:val="2"/>
        </w:numPr>
        <w:tabs>
          <w:tab w:val="left" w:pos="1447"/>
        </w:tabs>
        <w:spacing w:line="278" w:lineRule="auto"/>
        <w:ind w:left="1303" w:right="1152" w:firstLine="0"/>
        <w:rPr>
          <w:sz w:val="18"/>
          <w:lang w:eastAsia="zh-TW"/>
        </w:rPr>
      </w:pPr>
      <w:r w:rsidRPr="00173A79">
        <w:rPr>
          <w:rFonts w:ascii="新細明體" w:eastAsia="新細明體" w:hAnsi="新細明體" w:cs="新細明體" w:hint="eastAsia"/>
          <w:w w:val="105"/>
          <w:sz w:val="18"/>
          <w:lang w:eastAsia="zh-TW"/>
        </w:rPr>
        <w:t>完全控制運動員在他們的</w:t>
      </w:r>
      <w:r>
        <w:rPr>
          <w:rFonts w:ascii="新細明體" w:eastAsia="新細明體" w:hAnsi="新細明體" w:cs="新細明體" w:hint="eastAsia"/>
          <w:w w:val="105"/>
          <w:sz w:val="18"/>
          <w:lang w:eastAsia="zh-TW"/>
        </w:rPr>
        <w:t>預備</w:t>
      </w:r>
      <w:r w:rsidRPr="00173A79">
        <w:rPr>
          <w:rFonts w:ascii="新細明體" w:eastAsia="新細明體" w:hAnsi="新細明體" w:cs="新細明體" w:hint="eastAsia"/>
          <w:w w:val="105"/>
          <w:sz w:val="18"/>
          <w:lang w:eastAsia="zh-TW"/>
        </w:rPr>
        <w:t>，並且是與比賽開始有關的任何事實的唯一裁判。</w:t>
      </w:r>
    </w:p>
    <w:p w14:paraId="53EEF3B5" w14:textId="28E707BD" w:rsidR="000563EF" w:rsidRDefault="00173A79">
      <w:pPr>
        <w:pStyle w:val="a4"/>
        <w:numPr>
          <w:ilvl w:val="2"/>
          <w:numId w:val="2"/>
        </w:numPr>
        <w:tabs>
          <w:tab w:val="left" w:pos="1488"/>
        </w:tabs>
        <w:spacing w:before="141"/>
        <w:ind w:left="1487" w:hanging="185"/>
        <w:rPr>
          <w:sz w:val="18"/>
          <w:lang w:eastAsia="zh-TW"/>
        </w:rPr>
      </w:pPr>
      <w:r w:rsidRPr="00173A79">
        <w:rPr>
          <w:rFonts w:ascii="新細明體" w:eastAsia="新細明體" w:hAnsi="新細明體" w:cs="新細明體" w:hint="eastAsia"/>
          <w:sz w:val="18"/>
          <w:lang w:eastAsia="zh-TW"/>
        </w:rPr>
        <w:t>負責在運動員準備出發時向他們發出出發信號。</w:t>
      </w:r>
    </w:p>
    <w:p w14:paraId="11084039" w14:textId="20DE0314" w:rsidR="000563EF" w:rsidRDefault="00173A79">
      <w:pPr>
        <w:pStyle w:val="a4"/>
        <w:numPr>
          <w:ilvl w:val="2"/>
          <w:numId w:val="2"/>
        </w:numPr>
        <w:tabs>
          <w:tab w:val="left" w:pos="1530"/>
        </w:tabs>
        <w:ind w:left="1529" w:hanging="227"/>
        <w:rPr>
          <w:sz w:val="18"/>
        </w:rPr>
      </w:pPr>
      <w:r w:rsidRPr="00173A79">
        <w:rPr>
          <w:rFonts w:ascii="新細明體" w:eastAsia="新細明體" w:hAnsi="新細明體" w:cs="新細明體" w:hint="eastAsia"/>
          <w:sz w:val="18"/>
        </w:rPr>
        <w:t>負責應用搶跑處罰。</w:t>
      </w:r>
    </w:p>
    <w:p w14:paraId="0494798B" w14:textId="77777777" w:rsidR="000563EF" w:rsidRDefault="000563EF">
      <w:pPr>
        <w:pStyle w:val="a3"/>
        <w:rPr>
          <w:sz w:val="20"/>
        </w:rPr>
      </w:pPr>
    </w:p>
    <w:p w14:paraId="4F076AC3" w14:textId="31A5E8F8" w:rsidR="000563EF" w:rsidRPr="00710B76" w:rsidRDefault="00173A79">
      <w:pPr>
        <w:pStyle w:val="2"/>
        <w:numPr>
          <w:ilvl w:val="1"/>
          <w:numId w:val="2"/>
        </w:numPr>
        <w:tabs>
          <w:tab w:val="left" w:pos="1304"/>
        </w:tabs>
        <w:spacing w:before="115"/>
        <w:rPr>
          <w:sz w:val="24"/>
          <w:szCs w:val="24"/>
        </w:rPr>
      </w:pPr>
      <w:r w:rsidRPr="00710B76">
        <w:rPr>
          <w:rFonts w:ascii="新細明體" w:eastAsia="新細明體" w:hAnsi="新細明體" w:cs="新細明體" w:hint="eastAsia"/>
          <w:w w:val="95"/>
          <w:sz w:val="24"/>
          <w:szCs w:val="24"/>
          <w:lang w:eastAsia="zh-TW"/>
        </w:rPr>
        <w:t>終點裁判</w:t>
      </w:r>
      <w:r w:rsidR="007E0E8A" w:rsidRPr="00710B76">
        <w:rPr>
          <w:spacing w:val="-4"/>
          <w:w w:val="95"/>
          <w:sz w:val="24"/>
          <w:szCs w:val="24"/>
        </w:rPr>
        <w:t xml:space="preserve"> </w:t>
      </w:r>
      <w:r w:rsidR="007E0E8A" w:rsidRPr="00710B76">
        <w:rPr>
          <w:w w:val="95"/>
          <w:sz w:val="24"/>
          <w:szCs w:val="24"/>
        </w:rPr>
        <w:t>(1)</w:t>
      </w:r>
    </w:p>
    <w:p w14:paraId="6A97AD8E" w14:textId="16F2847F" w:rsidR="000563EF" w:rsidRDefault="00173A79">
      <w:pPr>
        <w:pStyle w:val="a4"/>
        <w:numPr>
          <w:ilvl w:val="2"/>
          <w:numId w:val="2"/>
        </w:numPr>
        <w:tabs>
          <w:tab w:val="left" w:pos="1447"/>
        </w:tabs>
        <w:spacing w:line="278" w:lineRule="auto"/>
        <w:ind w:left="1303" w:right="1232" w:firstLine="0"/>
        <w:rPr>
          <w:sz w:val="18"/>
          <w:lang w:eastAsia="zh-TW"/>
        </w:rPr>
      </w:pPr>
      <w:r w:rsidRPr="00173A79">
        <w:rPr>
          <w:rFonts w:ascii="新細明體" w:eastAsia="新細明體" w:hAnsi="新細明體" w:cs="新細明體" w:hint="eastAsia"/>
          <w:w w:val="105"/>
          <w:sz w:val="18"/>
          <w:lang w:eastAsia="zh-TW"/>
        </w:rPr>
        <w:t>在計時裝置出現故障或採用人工計時的情況下，負責登記運動員的到達順序。</w:t>
      </w:r>
      <w:r w:rsidRPr="00173A79">
        <w:rPr>
          <w:w w:val="105"/>
          <w:sz w:val="18"/>
          <w:lang w:eastAsia="zh-TW"/>
        </w:rPr>
        <w:t xml:space="preserve"> </w:t>
      </w:r>
      <w:r w:rsidRPr="00173A79">
        <w:rPr>
          <w:rFonts w:ascii="新細明體" w:eastAsia="新細明體" w:hAnsi="新細明體" w:cs="新細明體" w:hint="eastAsia"/>
          <w:w w:val="105"/>
          <w:sz w:val="18"/>
          <w:lang w:eastAsia="zh-TW"/>
        </w:rPr>
        <w:t>裁判必須清楚地看到賽道最後一個障礙物頂部的結束按鈕。</w:t>
      </w:r>
    </w:p>
    <w:p w14:paraId="57E9FDF2" w14:textId="77777777" w:rsidR="000563EF" w:rsidRDefault="000563EF">
      <w:pPr>
        <w:pStyle w:val="a3"/>
        <w:spacing w:before="1"/>
        <w:rPr>
          <w:sz w:val="27"/>
          <w:lang w:eastAsia="zh-TW"/>
        </w:rPr>
      </w:pPr>
    </w:p>
    <w:p w14:paraId="46C01331" w14:textId="335F793D" w:rsidR="000563EF" w:rsidRPr="00710B76" w:rsidRDefault="00173A79">
      <w:pPr>
        <w:pStyle w:val="2"/>
        <w:numPr>
          <w:ilvl w:val="1"/>
          <w:numId w:val="2"/>
        </w:numPr>
        <w:tabs>
          <w:tab w:val="left" w:pos="1303"/>
          <w:tab w:val="left" w:pos="1304"/>
        </w:tabs>
        <w:rPr>
          <w:sz w:val="24"/>
          <w:szCs w:val="24"/>
        </w:rPr>
      </w:pPr>
      <w:r w:rsidRPr="00710B76">
        <w:rPr>
          <w:rFonts w:ascii="新細明體" w:eastAsia="新細明體" w:hAnsi="新細明體" w:cs="新細明體" w:hint="eastAsia"/>
          <w:w w:val="95"/>
          <w:sz w:val="24"/>
          <w:szCs w:val="24"/>
          <w:lang w:eastAsia="zh-TW"/>
        </w:rPr>
        <w:t>計時員</w:t>
      </w:r>
      <w:r w:rsidR="007E0E8A" w:rsidRPr="00710B76">
        <w:rPr>
          <w:spacing w:val="-9"/>
          <w:w w:val="95"/>
          <w:sz w:val="24"/>
          <w:szCs w:val="24"/>
        </w:rPr>
        <w:t xml:space="preserve"> </w:t>
      </w:r>
      <w:r w:rsidR="007E0E8A" w:rsidRPr="00710B76">
        <w:rPr>
          <w:w w:val="95"/>
          <w:sz w:val="24"/>
          <w:szCs w:val="24"/>
        </w:rPr>
        <w:t>(2)</w:t>
      </w:r>
    </w:p>
    <w:p w14:paraId="783E0142" w14:textId="657ED28F" w:rsidR="000563EF" w:rsidRPr="00173A79" w:rsidRDefault="00173A79" w:rsidP="00173A79">
      <w:pPr>
        <w:pStyle w:val="a4"/>
        <w:numPr>
          <w:ilvl w:val="2"/>
          <w:numId w:val="2"/>
        </w:numPr>
        <w:tabs>
          <w:tab w:val="left" w:pos="1447"/>
        </w:tabs>
        <w:spacing w:line="278" w:lineRule="auto"/>
        <w:ind w:left="1303" w:right="1453" w:firstLine="0"/>
        <w:rPr>
          <w:sz w:val="18"/>
          <w:lang w:eastAsia="zh-TW"/>
        </w:rPr>
        <w:sectPr w:rsidR="000563EF" w:rsidRPr="00173A79">
          <w:pgSz w:w="11910" w:h="16840"/>
          <w:pgMar w:top="980" w:right="0" w:bottom="280" w:left="0" w:header="785" w:footer="0" w:gutter="0"/>
          <w:cols w:space="720"/>
        </w:sectPr>
      </w:pPr>
      <w:r w:rsidRPr="00173A79">
        <w:rPr>
          <w:rFonts w:ascii="新細明體" w:eastAsia="新細明體" w:hAnsi="新細明體" w:cs="新細明體" w:hint="eastAsia"/>
          <w:w w:val="105"/>
          <w:sz w:val="18"/>
          <w:lang w:eastAsia="zh-TW"/>
        </w:rPr>
        <w:t>負責記錄運動員的成績。</w:t>
      </w:r>
      <w:r w:rsidRPr="00173A79">
        <w:rPr>
          <w:w w:val="105"/>
          <w:sz w:val="18"/>
          <w:lang w:eastAsia="zh-TW"/>
        </w:rPr>
        <w:t xml:space="preserve"> </w:t>
      </w:r>
      <w:r w:rsidRPr="00173A79">
        <w:rPr>
          <w:rFonts w:ascii="新細明體" w:eastAsia="新細明體" w:hAnsi="新細明體" w:cs="新細明體" w:hint="eastAsia"/>
          <w:w w:val="105"/>
          <w:sz w:val="18"/>
          <w:lang w:eastAsia="zh-TW"/>
        </w:rPr>
        <w:t>他們必須使用</w:t>
      </w:r>
      <w:r w:rsidR="00234AEA" w:rsidRPr="00561DBB">
        <w:rPr>
          <w:rFonts w:ascii="新細明體" w:eastAsia="新細明體" w:hAnsi="新細明體" w:cs="新細明體" w:hint="eastAsia"/>
          <w:w w:val="105"/>
          <w:sz w:val="18"/>
          <w:lang w:eastAsia="zh-TW"/>
        </w:rPr>
        <w:t>碼表</w:t>
      </w:r>
      <w:r w:rsidRPr="00173A79">
        <w:rPr>
          <w:rFonts w:ascii="新細明體" w:eastAsia="新細明體" w:hAnsi="新細明體" w:cs="新細明體" w:hint="eastAsia"/>
          <w:w w:val="105"/>
          <w:sz w:val="18"/>
          <w:lang w:eastAsia="zh-TW"/>
        </w:rPr>
        <w:t>或手動操作的電子計時器。</w:t>
      </w:r>
      <w:r w:rsidRPr="00173A79">
        <w:rPr>
          <w:w w:val="105"/>
          <w:sz w:val="18"/>
          <w:lang w:eastAsia="zh-TW"/>
        </w:rPr>
        <w:t xml:space="preserve"> </w:t>
      </w:r>
      <w:r w:rsidRPr="00173A79">
        <w:rPr>
          <w:rFonts w:ascii="新細明體" w:eastAsia="新細明體" w:hAnsi="新細明體" w:cs="新細明體" w:hint="eastAsia"/>
          <w:w w:val="105"/>
          <w:sz w:val="18"/>
          <w:lang w:eastAsia="zh-TW"/>
        </w:rPr>
        <w:t>無論是否使用自動計時，都應始終有兩名計時員。</w:t>
      </w:r>
    </w:p>
    <w:p w14:paraId="7DC32707" w14:textId="77777777" w:rsidR="000563EF" w:rsidRDefault="000563EF">
      <w:pPr>
        <w:pStyle w:val="a3"/>
        <w:rPr>
          <w:sz w:val="20"/>
          <w:lang w:eastAsia="zh-TW"/>
        </w:rPr>
      </w:pPr>
    </w:p>
    <w:p w14:paraId="42BD20AB" w14:textId="77777777" w:rsidR="000563EF" w:rsidRDefault="000563EF">
      <w:pPr>
        <w:pStyle w:val="a3"/>
        <w:spacing w:before="3"/>
        <w:rPr>
          <w:sz w:val="29"/>
          <w:lang w:eastAsia="zh-TW"/>
        </w:rPr>
      </w:pPr>
    </w:p>
    <w:p w14:paraId="6C9B13F7" w14:textId="30FB77B8" w:rsidR="000563EF" w:rsidRDefault="00173A79">
      <w:pPr>
        <w:pStyle w:val="1"/>
        <w:numPr>
          <w:ilvl w:val="0"/>
          <w:numId w:val="2"/>
        </w:numPr>
        <w:tabs>
          <w:tab w:val="left" w:pos="1304"/>
        </w:tabs>
      </w:pPr>
      <w:r w:rsidRPr="00173A79">
        <w:rPr>
          <w:rFonts w:ascii="新細明體" w:eastAsia="新細明體" w:hAnsi="新細明體" w:cs="新細明體" w:hint="eastAsia"/>
          <w:color w:val="14437C"/>
        </w:rPr>
        <w:t>比賽的進行</w:t>
      </w:r>
    </w:p>
    <w:p w14:paraId="1459CE63" w14:textId="6554EEA1" w:rsidR="000563EF" w:rsidRPr="00710B76" w:rsidRDefault="00173A79">
      <w:pPr>
        <w:pStyle w:val="2"/>
        <w:numPr>
          <w:ilvl w:val="1"/>
          <w:numId w:val="2"/>
        </w:numPr>
        <w:tabs>
          <w:tab w:val="left" w:pos="1303"/>
          <w:tab w:val="left" w:pos="1304"/>
        </w:tabs>
        <w:spacing w:before="315"/>
        <w:rPr>
          <w:sz w:val="24"/>
          <w:szCs w:val="24"/>
        </w:rPr>
      </w:pPr>
      <w:r w:rsidRPr="00710B76">
        <w:rPr>
          <w:rFonts w:ascii="新細明體" w:eastAsia="新細明體" w:hAnsi="新細明體" w:cs="新細明體" w:hint="eastAsia"/>
          <w:w w:val="95"/>
          <w:sz w:val="24"/>
          <w:szCs w:val="24"/>
        </w:rPr>
        <w:t>開始順序</w:t>
      </w:r>
    </w:p>
    <w:p w14:paraId="544F75EB" w14:textId="7B425744" w:rsidR="000563EF" w:rsidRDefault="00173A79">
      <w:pPr>
        <w:pStyle w:val="a4"/>
        <w:numPr>
          <w:ilvl w:val="2"/>
          <w:numId w:val="2"/>
        </w:numPr>
        <w:tabs>
          <w:tab w:val="left" w:pos="1447"/>
        </w:tabs>
        <w:spacing w:line="278" w:lineRule="auto"/>
        <w:ind w:left="1303" w:right="963" w:firstLine="0"/>
        <w:rPr>
          <w:sz w:val="18"/>
          <w:lang w:eastAsia="zh-TW"/>
        </w:rPr>
      </w:pPr>
      <w:r w:rsidRPr="00173A79">
        <w:rPr>
          <w:rFonts w:ascii="新細明體" w:eastAsia="新細明體" w:hAnsi="新細明體" w:cs="新細明體" w:hint="eastAsia"/>
          <w:w w:val="105"/>
          <w:sz w:val="18"/>
          <w:lang w:eastAsia="zh-TW"/>
        </w:rPr>
        <w:t>在資格賽中，運動員</w:t>
      </w:r>
      <w:r w:rsidRPr="00173A79">
        <w:rPr>
          <w:w w:val="105"/>
          <w:sz w:val="18"/>
          <w:lang w:eastAsia="zh-TW"/>
        </w:rPr>
        <w:t>/</w:t>
      </w:r>
      <w:r w:rsidRPr="00173A79">
        <w:rPr>
          <w:rFonts w:ascii="新細明體" w:eastAsia="新細明體" w:hAnsi="新細明體" w:cs="新細明體" w:hint="eastAsia"/>
          <w:w w:val="105"/>
          <w:sz w:val="18"/>
          <w:lang w:eastAsia="zh-TW"/>
        </w:rPr>
        <w:t>團隊將根據</w:t>
      </w:r>
      <w:r w:rsidRPr="00F01DDE">
        <w:rPr>
          <w:strike/>
          <w:color w:val="FF0000"/>
          <w:w w:val="105"/>
          <w:sz w:val="18"/>
          <w:lang w:eastAsia="zh-TW"/>
        </w:rPr>
        <w:t xml:space="preserve"> </w:t>
      </w:r>
      <w:r w:rsidRPr="00173A79">
        <w:rPr>
          <w:w w:val="105"/>
          <w:sz w:val="18"/>
          <w:lang w:eastAsia="zh-TW"/>
        </w:rPr>
        <w:t xml:space="preserve">PWR </w:t>
      </w:r>
      <w:r w:rsidRPr="00173A79">
        <w:rPr>
          <w:rFonts w:ascii="新細明體" w:eastAsia="新細明體" w:hAnsi="新細明體" w:cs="新細明體" w:hint="eastAsia"/>
          <w:w w:val="105"/>
          <w:sz w:val="18"/>
          <w:lang w:eastAsia="zh-TW"/>
        </w:rPr>
        <w:t>障礙時間進行排名。</w:t>
      </w:r>
      <w:r w:rsidRPr="00173A79">
        <w:rPr>
          <w:w w:val="105"/>
          <w:sz w:val="18"/>
          <w:lang w:eastAsia="zh-TW"/>
        </w:rPr>
        <w:t xml:space="preserve"> </w:t>
      </w:r>
      <w:r w:rsidRPr="00173A79">
        <w:rPr>
          <w:rFonts w:ascii="新細明體" w:eastAsia="新細明體" w:hAnsi="新細明體" w:cs="新細明體" w:hint="eastAsia"/>
          <w:w w:val="105"/>
          <w:sz w:val="18"/>
          <w:lang w:eastAsia="zh-TW"/>
        </w:rPr>
        <w:t>如果運動員</w:t>
      </w:r>
      <w:r w:rsidRPr="00173A79">
        <w:rPr>
          <w:w w:val="105"/>
          <w:sz w:val="18"/>
          <w:lang w:eastAsia="zh-TW"/>
        </w:rPr>
        <w:t>/</w:t>
      </w:r>
      <w:r w:rsidRPr="00173A79">
        <w:rPr>
          <w:rFonts w:ascii="新細明體" w:eastAsia="新細明體" w:hAnsi="新細明體" w:cs="新細明體" w:hint="eastAsia"/>
          <w:w w:val="105"/>
          <w:sz w:val="18"/>
          <w:lang w:eastAsia="zh-TW"/>
        </w:rPr>
        <w:t>團隊沒有</w:t>
      </w:r>
      <w:r w:rsidRPr="00173A79">
        <w:rPr>
          <w:w w:val="105"/>
          <w:sz w:val="18"/>
          <w:lang w:eastAsia="zh-TW"/>
        </w:rPr>
        <w:t xml:space="preserve"> PWR</w:t>
      </w:r>
      <w:r w:rsidRPr="00173A79">
        <w:rPr>
          <w:rFonts w:ascii="新細明體" w:eastAsia="新細明體" w:hAnsi="新細明體" w:cs="新細明體" w:hint="eastAsia"/>
          <w:w w:val="105"/>
          <w:sz w:val="18"/>
          <w:lang w:eastAsia="zh-TW"/>
        </w:rPr>
        <w:t>，將使用進入時間。</w:t>
      </w:r>
      <w:r w:rsidRPr="00173A79">
        <w:rPr>
          <w:w w:val="105"/>
          <w:sz w:val="18"/>
          <w:lang w:eastAsia="zh-TW"/>
        </w:rPr>
        <w:t xml:space="preserve"> PWR </w:t>
      </w:r>
      <w:r w:rsidRPr="00173A79">
        <w:rPr>
          <w:rFonts w:ascii="新細明體" w:eastAsia="新細明體" w:hAnsi="新細明體" w:cs="新細明體" w:hint="eastAsia"/>
          <w:w w:val="105"/>
          <w:sz w:val="18"/>
          <w:lang w:eastAsia="zh-TW"/>
        </w:rPr>
        <w:t>障礙時間較慢或進入時間較慢的運動員將被安排在第</w:t>
      </w:r>
      <w:r w:rsidRPr="00173A79">
        <w:rPr>
          <w:w w:val="105"/>
          <w:sz w:val="18"/>
          <w:lang w:eastAsia="zh-TW"/>
        </w:rPr>
        <w:t xml:space="preserve"> 1 </w:t>
      </w:r>
      <w:r w:rsidRPr="00173A79">
        <w:rPr>
          <w:rFonts w:ascii="新細明體" w:eastAsia="新細明體" w:hAnsi="新細明體" w:cs="新細明體" w:hint="eastAsia"/>
          <w:w w:val="105"/>
          <w:sz w:val="18"/>
          <w:lang w:eastAsia="zh-TW"/>
        </w:rPr>
        <w:t>道。</w:t>
      </w:r>
    </w:p>
    <w:p w14:paraId="076B9CEE" w14:textId="3F023155" w:rsidR="000563EF" w:rsidRDefault="00173A79">
      <w:pPr>
        <w:pStyle w:val="a4"/>
        <w:numPr>
          <w:ilvl w:val="2"/>
          <w:numId w:val="2"/>
        </w:numPr>
        <w:tabs>
          <w:tab w:val="left" w:pos="1488"/>
        </w:tabs>
        <w:spacing w:before="141"/>
        <w:ind w:left="1487" w:hanging="185"/>
        <w:rPr>
          <w:sz w:val="18"/>
          <w:lang w:eastAsia="zh-TW"/>
        </w:rPr>
      </w:pPr>
      <w:r w:rsidRPr="00173A79">
        <w:rPr>
          <w:rFonts w:ascii="新細明體" w:eastAsia="新細明體" w:hAnsi="新細明體" w:cs="新細明體" w:hint="eastAsia"/>
          <w:sz w:val="18"/>
          <w:lang w:eastAsia="zh-TW"/>
        </w:rPr>
        <w:t>在決賽中，起跑順序與擊劍附加賽后的排名相反。</w:t>
      </w:r>
    </w:p>
    <w:p w14:paraId="467000CC" w14:textId="00A33F59" w:rsidR="000563EF" w:rsidRDefault="00173A79">
      <w:pPr>
        <w:pStyle w:val="a4"/>
        <w:numPr>
          <w:ilvl w:val="2"/>
          <w:numId w:val="2"/>
        </w:numPr>
        <w:tabs>
          <w:tab w:val="left" w:pos="1530"/>
        </w:tabs>
        <w:spacing w:line="278" w:lineRule="auto"/>
        <w:ind w:left="1303" w:right="1462" w:firstLine="0"/>
        <w:rPr>
          <w:sz w:val="18"/>
          <w:lang w:eastAsia="zh-TW"/>
        </w:rPr>
      </w:pPr>
      <w:r w:rsidRPr="00173A79">
        <w:rPr>
          <w:rFonts w:ascii="新細明體" w:eastAsia="新細明體" w:hAnsi="新細明體" w:cs="新細明體" w:hint="eastAsia"/>
          <w:w w:val="105"/>
          <w:sz w:val="18"/>
          <w:lang w:eastAsia="zh-TW"/>
        </w:rPr>
        <w:t>在決賽中，兩名運動員</w:t>
      </w:r>
      <w:r w:rsidRPr="00173A79">
        <w:rPr>
          <w:w w:val="105"/>
          <w:sz w:val="18"/>
          <w:lang w:eastAsia="zh-TW"/>
        </w:rPr>
        <w:t>/</w:t>
      </w:r>
      <w:r w:rsidRPr="00173A79">
        <w:rPr>
          <w:rFonts w:ascii="新細明體" w:eastAsia="新細明體" w:hAnsi="新細明體" w:cs="新細明體" w:hint="eastAsia"/>
          <w:w w:val="105"/>
          <w:sz w:val="18"/>
          <w:lang w:eastAsia="zh-TW"/>
        </w:rPr>
        <w:t>團隊將在兩條</w:t>
      </w:r>
      <w:r w:rsidR="00234AEA" w:rsidRPr="00156331">
        <w:rPr>
          <w:rFonts w:ascii="新細明體" w:eastAsia="新細明體" w:hAnsi="新細明體" w:cs="新細明體" w:hint="eastAsia"/>
          <w:w w:val="105"/>
          <w:sz w:val="18"/>
          <w:lang w:eastAsia="zh-TW"/>
        </w:rPr>
        <w:t>賽</w:t>
      </w:r>
      <w:r w:rsidRPr="00173A79">
        <w:rPr>
          <w:rFonts w:ascii="新細明體" w:eastAsia="新細明體" w:hAnsi="新細明體" w:cs="新細明體" w:hint="eastAsia"/>
          <w:w w:val="105"/>
          <w:sz w:val="18"/>
          <w:lang w:eastAsia="zh-TW"/>
        </w:rPr>
        <w:t>道上比賽（正面交鋒）。</w:t>
      </w:r>
      <w:r w:rsidRPr="00173A79">
        <w:rPr>
          <w:w w:val="105"/>
          <w:sz w:val="18"/>
          <w:lang w:eastAsia="zh-TW"/>
        </w:rPr>
        <w:t xml:space="preserve"> </w:t>
      </w:r>
      <w:r w:rsidRPr="00173A79">
        <w:rPr>
          <w:rFonts w:ascii="新細明體" w:eastAsia="新細明體" w:hAnsi="新細明體" w:cs="新細明體" w:hint="eastAsia"/>
          <w:w w:val="105"/>
          <w:sz w:val="18"/>
          <w:lang w:eastAsia="zh-TW"/>
        </w:rPr>
        <w:t>擊劍後排名最低的運動員</w:t>
      </w:r>
      <w:r w:rsidRPr="00173A79">
        <w:rPr>
          <w:w w:val="105"/>
          <w:sz w:val="18"/>
          <w:lang w:eastAsia="zh-TW"/>
        </w:rPr>
        <w:t>/</w:t>
      </w:r>
      <w:r w:rsidRPr="00173A79">
        <w:rPr>
          <w:rFonts w:ascii="新細明體" w:eastAsia="新細明體" w:hAnsi="新細明體" w:cs="新細明體" w:hint="eastAsia"/>
          <w:w w:val="105"/>
          <w:sz w:val="18"/>
          <w:lang w:eastAsia="zh-TW"/>
        </w:rPr>
        <w:t>團隊將被安排在第</w:t>
      </w:r>
      <w:r w:rsidRPr="00173A79">
        <w:rPr>
          <w:w w:val="105"/>
          <w:sz w:val="18"/>
          <w:lang w:eastAsia="zh-TW"/>
        </w:rPr>
        <w:t xml:space="preserve"> 1 </w:t>
      </w:r>
      <w:r w:rsidRPr="00173A79">
        <w:rPr>
          <w:rFonts w:ascii="新細明體" w:eastAsia="新細明體" w:hAnsi="新細明體" w:cs="新細明體" w:hint="eastAsia"/>
          <w:w w:val="105"/>
          <w:sz w:val="18"/>
          <w:lang w:eastAsia="zh-TW"/>
        </w:rPr>
        <w:t>道。</w:t>
      </w:r>
    </w:p>
    <w:p w14:paraId="51DB5DA3" w14:textId="77777777" w:rsidR="000563EF" w:rsidRDefault="000563EF">
      <w:pPr>
        <w:pStyle w:val="a3"/>
        <w:spacing w:before="1"/>
        <w:rPr>
          <w:sz w:val="27"/>
          <w:lang w:eastAsia="zh-TW"/>
        </w:rPr>
      </w:pPr>
    </w:p>
    <w:p w14:paraId="67A413A6" w14:textId="6E5229EF" w:rsidR="000563EF" w:rsidRPr="00156331" w:rsidRDefault="00234AEA">
      <w:pPr>
        <w:pStyle w:val="2"/>
        <w:numPr>
          <w:ilvl w:val="1"/>
          <w:numId w:val="2"/>
        </w:numPr>
        <w:tabs>
          <w:tab w:val="left" w:pos="1303"/>
          <w:tab w:val="left" w:pos="1304"/>
        </w:tabs>
        <w:rPr>
          <w:sz w:val="24"/>
          <w:szCs w:val="24"/>
        </w:rPr>
      </w:pPr>
      <w:r w:rsidRPr="00156331">
        <w:rPr>
          <w:rFonts w:ascii="新細明體" w:eastAsia="新細明體" w:hAnsi="新細明體" w:cs="新細明體" w:hint="eastAsia"/>
          <w:w w:val="95"/>
          <w:sz w:val="24"/>
          <w:szCs w:val="24"/>
          <w:lang w:eastAsia="zh-TW"/>
        </w:rPr>
        <w:t>電動計時控制中心</w:t>
      </w:r>
    </w:p>
    <w:p w14:paraId="1C92B48D" w14:textId="72A5589C" w:rsidR="000563EF" w:rsidRDefault="00173A79">
      <w:pPr>
        <w:pStyle w:val="a3"/>
        <w:spacing w:before="175" w:line="278" w:lineRule="auto"/>
        <w:ind w:left="1303" w:right="1147"/>
        <w:rPr>
          <w:lang w:eastAsia="zh-TW"/>
        </w:rPr>
      </w:pPr>
      <w:r w:rsidRPr="00173A79">
        <w:rPr>
          <w:rFonts w:ascii="新細明體" w:eastAsia="新細明體" w:hAnsi="新細明體" w:cs="新細明體" w:hint="eastAsia"/>
          <w:w w:val="105"/>
          <w:lang w:eastAsia="zh-TW"/>
        </w:rPr>
        <w:t>裝備不合格的運動員（見下文第</w:t>
      </w:r>
      <w:r w:rsidRPr="00173A79">
        <w:rPr>
          <w:w w:val="105"/>
          <w:lang w:eastAsia="zh-TW"/>
        </w:rPr>
        <w:t xml:space="preserve"> 4 </w:t>
      </w:r>
      <w:r w:rsidRPr="00173A79">
        <w:rPr>
          <w:rFonts w:ascii="新細明體" w:eastAsia="新細明體" w:hAnsi="新細明體" w:cs="新細明體" w:hint="eastAsia"/>
          <w:w w:val="105"/>
          <w:lang w:eastAsia="zh-TW"/>
        </w:rPr>
        <w:t>條）將不被授權參加比賽，除非他們在</w:t>
      </w:r>
      <w:r w:rsidR="00B438C4">
        <w:rPr>
          <w:rFonts w:ascii="新細明體" w:eastAsia="新細明體" w:hAnsi="新細明體" w:cs="新細明體" w:hint="eastAsia"/>
          <w:w w:val="105"/>
          <w:lang w:eastAsia="zh-TW"/>
        </w:rPr>
        <w:t>比賽</w:t>
      </w:r>
      <w:r w:rsidRPr="00173A79">
        <w:rPr>
          <w:rFonts w:ascii="新細明體" w:eastAsia="新細明體" w:hAnsi="新細明體" w:cs="新細明體" w:hint="eastAsia"/>
          <w:w w:val="105"/>
          <w:lang w:eastAsia="zh-TW"/>
        </w:rPr>
        <w:t>開始前換上合適的裝備。</w:t>
      </w:r>
      <w:r w:rsidRPr="00173A79">
        <w:rPr>
          <w:w w:val="105"/>
          <w:lang w:eastAsia="zh-TW"/>
        </w:rPr>
        <w:t xml:space="preserve"> </w:t>
      </w:r>
      <w:r w:rsidRPr="00173A79">
        <w:rPr>
          <w:rFonts w:ascii="新細明體" w:eastAsia="新細明體" w:hAnsi="新細明體" w:cs="新細明體" w:hint="eastAsia"/>
          <w:w w:val="105"/>
          <w:lang w:eastAsia="zh-TW"/>
        </w:rPr>
        <w:t>如果運動員拒絕遵守此規則，將被取消資格。</w:t>
      </w:r>
    </w:p>
    <w:p w14:paraId="4325589E" w14:textId="77777777" w:rsidR="000563EF" w:rsidRDefault="000563EF">
      <w:pPr>
        <w:pStyle w:val="a3"/>
        <w:spacing w:before="1"/>
        <w:rPr>
          <w:sz w:val="27"/>
          <w:lang w:eastAsia="zh-TW"/>
        </w:rPr>
      </w:pPr>
    </w:p>
    <w:p w14:paraId="0AC5859C" w14:textId="5BAAD267" w:rsidR="000563EF" w:rsidRPr="00710B76" w:rsidRDefault="00173A79">
      <w:pPr>
        <w:pStyle w:val="2"/>
        <w:numPr>
          <w:ilvl w:val="1"/>
          <w:numId w:val="2"/>
        </w:numPr>
        <w:tabs>
          <w:tab w:val="left" w:pos="1303"/>
          <w:tab w:val="left" w:pos="1304"/>
        </w:tabs>
        <w:rPr>
          <w:sz w:val="24"/>
          <w:szCs w:val="24"/>
        </w:rPr>
      </w:pPr>
      <w:r w:rsidRPr="00710B76">
        <w:rPr>
          <w:rFonts w:ascii="新細明體" w:eastAsia="新細明體" w:hAnsi="新細明體" w:cs="新細明體" w:hint="eastAsia"/>
          <w:spacing w:val="-2"/>
          <w:w w:val="95"/>
          <w:sz w:val="24"/>
          <w:szCs w:val="24"/>
        </w:rPr>
        <w:t>開始</w:t>
      </w:r>
    </w:p>
    <w:p w14:paraId="56A36DD7" w14:textId="05D6970E" w:rsidR="000563EF" w:rsidRDefault="00173A79">
      <w:pPr>
        <w:pStyle w:val="a4"/>
        <w:numPr>
          <w:ilvl w:val="2"/>
          <w:numId w:val="2"/>
        </w:numPr>
        <w:tabs>
          <w:tab w:val="left" w:pos="1447"/>
        </w:tabs>
        <w:ind w:left="1446" w:hanging="144"/>
        <w:rPr>
          <w:sz w:val="18"/>
          <w:lang w:eastAsia="zh-TW"/>
        </w:rPr>
      </w:pPr>
      <w:r w:rsidRPr="00173A79">
        <w:rPr>
          <w:rFonts w:ascii="新細明體" w:eastAsia="新細明體" w:hAnsi="新細明體" w:cs="新細明體" w:hint="eastAsia"/>
          <w:w w:val="105"/>
          <w:sz w:val="18"/>
          <w:lang w:eastAsia="zh-TW"/>
        </w:rPr>
        <w:t>運動員將由播音員宣布並被邀請到起跑線後</w:t>
      </w:r>
      <w:r w:rsidR="00234AEA">
        <w:rPr>
          <w:rFonts w:ascii="新細明體" w:eastAsia="新細明體" w:hAnsi="新細明體" w:cs="新細明體" w:hint="eastAsia"/>
          <w:w w:val="105"/>
          <w:sz w:val="18"/>
          <w:lang w:eastAsia="zh-TW"/>
        </w:rPr>
        <w:t>就位</w:t>
      </w:r>
      <w:r w:rsidRPr="00173A79">
        <w:rPr>
          <w:rFonts w:ascii="新細明體" w:eastAsia="新細明體" w:hAnsi="新細明體" w:cs="新細明體" w:hint="eastAsia"/>
          <w:w w:val="105"/>
          <w:sz w:val="18"/>
          <w:lang w:eastAsia="zh-TW"/>
        </w:rPr>
        <w:t>。</w:t>
      </w:r>
    </w:p>
    <w:p w14:paraId="56B9A579" w14:textId="1356A74D" w:rsidR="000563EF" w:rsidRDefault="00173A79">
      <w:pPr>
        <w:pStyle w:val="a4"/>
        <w:numPr>
          <w:ilvl w:val="2"/>
          <w:numId w:val="2"/>
        </w:numPr>
        <w:tabs>
          <w:tab w:val="left" w:pos="1488"/>
        </w:tabs>
        <w:spacing w:line="278" w:lineRule="auto"/>
        <w:ind w:left="1303" w:right="908" w:firstLine="0"/>
        <w:rPr>
          <w:sz w:val="18"/>
          <w:lang w:eastAsia="zh-TW"/>
        </w:rPr>
      </w:pPr>
      <w:r w:rsidRPr="00173A79">
        <w:rPr>
          <w:rFonts w:ascii="新細明體" w:eastAsia="新細明體" w:hAnsi="新細明體" w:cs="新細明體" w:hint="eastAsia"/>
          <w:w w:val="105"/>
          <w:sz w:val="18"/>
          <w:lang w:eastAsia="zh-TW"/>
        </w:rPr>
        <w:t>發令員發出</w:t>
      </w:r>
      <w:r w:rsidRPr="00173A79">
        <w:rPr>
          <w:w w:val="105"/>
          <w:sz w:val="18"/>
          <w:lang w:eastAsia="zh-TW"/>
        </w:rPr>
        <w:t>“</w:t>
      </w:r>
      <w:r w:rsidRPr="00173A79">
        <w:rPr>
          <w:rFonts w:ascii="新細明體" w:eastAsia="新細明體" w:hAnsi="新細明體" w:cs="新細明體"/>
          <w:w w:val="105"/>
          <w:sz w:val="18"/>
          <w:lang w:eastAsia="zh-TW"/>
        </w:rPr>
        <w:t>Take your Marks</w:t>
      </w:r>
      <w:r w:rsidRPr="00173A79">
        <w:rPr>
          <w:w w:val="105"/>
          <w:sz w:val="18"/>
          <w:lang w:eastAsia="zh-TW"/>
        </w:rPr>
        <w:t>”</w:t>
      </w:r>
      <w:r w:rsidRPr="00173A79">
        <w:rPr>
          <w:rFonts w:ascii="新細明體" w:eastAsia="新細明體" w:hAnsi="新細明體" w:cs="新細明體" w:hint="eastAsia"/>
          <w:w w:val="105"/>
          <w:sz w:val="18"/>
          <w:lang w:eastAsia="zh-TW"/>
        </w:rPr>
        <w:t>的命令後，運動員必須立即就位，雙腳位於起跑線後方。</w:t>
      </w:r>
      <w:r w:rsidRPr="00173A79">
        <w:rPr>
          <w:w w:val="105"/>
          <w:sz w:val="18"/>
          <w:lang w:eastAsia="zh-TW"/>
        </w:rPr>
        <w:t xml:space="preserve"> </w:t>
      </w:r>
      <w:r w:rsidRPr="00173A79">
        <w:rPr>
          <w:rFonts w:ascii="新細明體" w:eastAsia="新細明體" w:hAnsi="新細明體" w:cs="新細明體" w:hint="eastAsia"/>
          <w:w w:val="105"/>
          <w:sz w:val="18"/>
          <w:lang w:eastAsia="zh-TW"/>
        </w:rPr>
        <w:t>發令員使用發令槍、喇叭、哨子或命令發出發令信號。</w:t>
      </w:r>
    </w:p>
    <w:p w14:paraId="2B0E0107" w14:textId="77777777" w:rsidR="000563EF" w:rsidRDefault="000563EF">
      <w:pPr>
        <w:pStyle w:val="a3"/>
        <w:spacing w:before="1"/>
        <w:rPr>
          <w:sz w:val="27"/>
          <w:lang w:eastAsia="zh-TW"/>
        </w:rPr>
      </w:pPr>
    </w:p>
    <w:p w14:paraId="534A3CDD" w14:textId="6931925F" w:rsidR="000563EF" w:rsidRPr="00710B76" w:rsidRDefault="00173A79">
      <w:pPr>
        <w:pStyle w:val="2"/>
        <w:numPr>
          <w:ilvl w:val="1"/>
          <w:numId w:val="2"/>
        </w:numPr>
        <w:tabs>
          <w:tab w:val="left" w:pos="1304"/>
        </w:tabs>
        <w:rPr>
          <w:sz w:val="24"/>
          <w:szCs w:val="24"/>
        </w:rPr>
      </w:pPr>
      <w:r w:rsidRPr="00710B76">
        <w:rPr>
          <w:rFonts w:ascii="新細明體" w:eastAsia="新細明體" w:hAnsi="新細明體" w:cs="新細明體" w:hint="eastAsia"/>
          <w:spacing w:val="-2"/>
          <w:w w:val="90"/>
          <w:sz w:val="24"/>
          <w:szCs w:val="24"/>
        </w:rPr>
        <w:t>搶跑</w:t>
      </w:r>
    </w:p>
    <w:p w14:paraId="620DC386" w14:textId="60272ED8" w:rsidR="000563EF" w:rsidRDefault="00173A79">
      <w:pPr>
        <w:pStyle w:val="a4"/>
        <w:numPr>
          <w:ilvl w:val="2"/>
          <w:numId w:val="2"/>
        </w:numPr>
        <w:tabs>
          <w:tab w:val="left" w:pos="1447"/>
        </w:tabs>
        <w:spacing w:line="278" w:lineRule="auto"/>
        <w:ind w:left="1303" w:right="1387" w:firstLine="0"/>
        <w:rPr>
          <w:sz w:val="18"/>
          <w:lang w:eastAsia="zh-TW"/>
        </w:rPr>
      </w:pPr>
      <w:r w:rsidRPr="00173A79">
        <w:rPr>
          <w:rFonts w:ascii="新細明體" w:eastAsia="新細明體" w:hAnsi="新細明體" w:cs="新細明體" w:hint="eastAsia"/>
          <w:spacing w:val="-1"/>
          <w:w w:val="105"/>
          <w:sz w:val="18"/>
          <w:lang w:eastAsia="zh-TW"/>
        </w:rPr>
        <w:t>如果運動員起跑太早，起跑員</w:t>
      </w:r>
      <w:r w:rsidRPr="00173A79">
        <w:rPr>
          <w:spacing w:val="-1"/>
          <w:w w:val="105"/>
          <w:sz w:val="18"/>
          <w:lang w:eastAsia="zh-TW"/>
        </w:rPr>
        <w:t>/</w:t>
      </w:r>
      <w:r w:rsidRPr="00173A79">
        <w:rPr>
          <w:rFonts w:ascii="新細明體" w:eastAsia="新細明體" w:hAnsi="新細明體" w:cs="新細明體" w:hint="eastAsia"/>
          <w:spacing w:val="-1"/>
          <w:w w:val="105"/>
          <w:sz w:val="18"/>
          <w:lang w:eastAsia="zh-TW"/>
        </w:rPr>
        <w:t>播音員必須立即向運動員和觀眾宣布搶跑。</w:t>
      </w:r>
    </w:p>
    <w:p w14:paraId="4512D255" w14:textId="064CDD57" w:rsidR="000563EF" w:rsidRDefault="00173A79">
      <w:pPr>
        <w:pStyle w:val="a4"/>
        <w:numPr>
          <w:ilvl w:val="2"/>
          <w:numId w:val="2"/>
        </w:numPr>
        <w:tabs>
          <w:tab w:val="left" w:pos="1488"/>
        </w:tabs>
        <w:spacing w:before="141" w:line="278" w:lineRule="auto"/>
        <w:ind w:left="1303" w:right="1019" w:firstLine="0"/>
        <w:rPr>
          <w:sz w:val="18"/>
          <w:lang w:eastAsia="zh-TW"/>
        </w:rPr>
      </w:pPr>
      <w:r w:rsidRPr="00173A79">
        <w:rPr>
          <w:rFonts w:ascii="新細明體" w:eastAsia="新細明體" w:hAnsi="新細明體" w:cs="新細明體" w:hint="eastAsia"/>
          <w:w w:val="105"/>
          <w:sz w:val="18"/>
          <w:lang w:eastAsia="zh-TW"/>
        </w:rPr>
        <w:t>遲到的運動員不會受到處罰，但他們的時間將從他們根據出發信號應該開始的那一刻開始計算。</w:t>
      </w:r>
    </w:p>
    <w:p w14:paraId="7E1BDADF" w14:textId="15F9FE3A" w:rsidR="000563EF" w:rsidRDefault="00F61965">
      <w:pPr>
        <w:pStyle w:val="a4"/>
        <w:numPr>
          <w:ilvl w:val="2"/>
          <w:numId w:val="2"/>
        </w:numPr>
        <w:tabs>
          <w:tab w:val="left" w:pos="1530"/>
        </w:tabs>
        <w:spacing w:before="142"/>
        <w:ind w:left="1529" w:hanging="227"/>
        <w:rPr>
          <w:sz w:val="18"/>
          <w:lang w:eastAsia="zh-TW"/>
        </w:rPr>
      </w:pPr>
      <w:r w:rsidRPr="00F61965">
        <w:rPr>
          <w:rFonts w:ascii="新細明體" w:eastAsia="新細明體" w:hAnsi="新細明體" w:cs="新細明體" w:hint="eastAsia"/>
          <w:w w:val="105"/>
          <w:sz w:val="18"/>
          <w:lang w:eastAsia="zh-TW"/>
        </w:rPr>
        <w:t>如果運動員在正式開始時間之前</w:t>
      </w:r>
      <w:r w:rsidR="00234AEA" w:rsidRPr="00156331">
        <w:rPr>
          <w:rFonts w:ascii="新細明體" w:eastAsia="新細明體" w:hAnsi="新細明體" w:cs="新細明體" w:hint="eastAsia"/>
          <w:w w:val="105"/>
          <w:sz w:val="18"/>
          <w:lang w:eastAsia="zh-TW"/>
        </w:rPr>
        <w:t>越過</w:t>
      </w:r>
      <w:r w:rsidRPr="00F61965">
        <w:rPr>
          <w:rFonts w:ascii="新細明體" w:eastAsia="新細明體" w:hAnsi="新細明體" w:cs="新細明體" w:hint="eastAsia"/>
          <w:w w:val="105"/>
          <w:sz w:val="18"/>
          <w:lang w:eastAsia="zh-TW"/>
        </w:rPr>
        <w:t>或觸及起跑線，則視為搶跑。</w:t>
      </w:r>
    </w:p>
    <w:p w14:paraId="0DA88E9B" w14:textId="45466E9C" w:rsidR="000563EF" w:rsidRDefault="00F61965">
      <w:pPr>
        <w:pStyle w:val="a4"/>
        <w:numPr>
          <w:ilvl w:val="2"/>
          <w:numId w:val="2"/>
        </w:numPr>
        <w:tabs>
          <w:tab w:val="left" w:pos="1536"/>
        </w:tabs>
        <w:ind w:left="1535" w:hanging="230"/>
        <w:rPr>
          <w:sz w:val="18"/>
          <w:lang w:eastAsia="zh-TW"/>
        </w:rPr>
      </w:pPr>
      <w:r w:rsidRPr="00F61965">
        <w:rPr>
          <w:rFonts w:ascii="新細明體" w:eastAsia="新細明體" w:hAnsi="新細明體" w:cs="新細明體" w:hint="eastAsia"/>
          <w:sz w:val="18"/>
          <w:lang w:eastAsia="zh-TW"/>
        </w:rPr>
        <w:t>運動員或團隊在搶跑的情況下被扣</w:t>
      </w:r>
      <w:r w:rsidRPr="00F61965">
        <w:rPr>
          <w:sz w:val="18"/>
          <w:lang w:eastAsia="zh-TW"/>
        </w:rPr>
        <w:t xml:space="preserve"> 10 </w:t>
      </w:r>
      <w:r w:rsidRPr="00F61965">
        <w:rPr>
          <w:rFonts w:ascii="新細明體" w:eastAsia="新細明體" w:hAnsi="新細明體" w:cs="新細明體" w:hint="eastAsia"/>
          <w:sz w:val="18"/>
          <w:lang w:eastAsia="zh-TW"/>
        </w:rPr>
        <w:t>分。</w:t>
      </w:r>
    </w:p>
    <w:p w14:paraId="167391E0" w14:textId="77777777" w:rsidR="000563EF" w:rsidRDefault="000563EF">
      <w:pPr>
        <w:pStyle w:val="a3"/>
        <w:spacing w:before="3"/>
        <w:rPr>
          <w:lang w:eastAsia="zh-TW"/>
        </w:rPr>
      </w:pPr>
    </w:p>
    <w:p w14:paraId="6AAFEF60" w14:textId="3919FA12" w:rsidR="000563EF" w:rsidRDefault="00F61965">
      <w:pPr>
        <w:pStyle w:val="a4"/>
        <w:numPr>
          <w:ilvl w:val="2"/>
          <w:numId w:val="2"/>
        </w:numPr>
        <w:tabs>
          <w:tab w:val="left" w:pos="1495"/>
        </w:tabs>
        <w:spacing w:before="0"/>
        <w:ind w:left="1494" w:hanging="189"/>
        <w:rPr>
          <w:sz w:val="18"/>
          <w:lang w:eastAsia="zh-TW"/>
        </w:rPr>
      </w:pPr>
      <w:r w:rsidRPr="00F61965">
        <w:rPr>
          <w:rFonts w:ascii="新細明體" w:eastAsia="新細明體" w:hAnsi="新細明體" w:cs="新細明體" w:hint="eastAsia"/>
          <w:w w:val="105"/>
          <w:sz w:val="18"/>
          <w:lang w:eastAsia="zh-TW"/>
        </w:rPr>
        <w:t>如果運動員或團隊公然試圖過早開始，則被取消資格。</w:t>
      </w:r>
    </w:p>
    <w:p w14:paraId="7A7F2E22" w14:textId="77777777" w:rsidR="000563EF" w:rsidRDefault="000563EF">
      <w:pPr>
        <w:pStyle w:val="a3"/>
        <w:spacing w:before="10"/>
        <w:rPr>
          <w:sz w:val="26"/>
          <w:lang w:eastAsia="zh-TW"/>
        </w:rPr>
      </w:pPr>
    </w:p>
    <w:p w14:paraId="7C19BCA5" w14:textId="1395838A" w:rsidR="000563EF" w:rsidRPr="00710B76" w:rsidRDefault="00F61965">
      <w:pPr>
        <w:pStyle w:val="2"/>
        <w:numPr>
          <w:ilvl w:val="1"/>
          <w:numId w:val="2"/>
        </w:numPr>
        <w:tabs>
          <w:tab w:val="left" w:pos="1303"/>
          <w:tab w:val="left" w:pos="1304"/>
        </w:tabs>
        <w:rPr>
          <w:sz w:val="24"/>
          <w:szCs w:val="24"/>
        </w:rPr>
      </w:pPr>
      <w:r w:rsidRPr="00710B76">
        <w:rPr>
          <w:rFonts w:ascii="新細明體" w:eastAsia="新細明體" w:hAnsi="新細明體" w:cs="新細明體" w:hint="eastAsia"/>
          <w:w w:val="95"/>
          <w:sz w:val="24"/>
          <w:szCs w:val="24"/>
          <w:lang w:eastAsia="zh-TW"/>
        </w:rPr>
        <w:t>賽道</w:t>
      </w:r>
    </w:p>
    <w:p w14:paraId="0266EE2C" w14:textId="359621E5" w:rsidR="000563EF" w:rsidRDefault="00F61965">
      <w:pPr>
        <w:pStyle w:val="a4"/>
        <w:numPr>
          <w:ilvl w:val="2"/>
          <w:numId w:val="2"/>
        </w:numPr>
        <w:tabs>
          <w:tab w:val="left" w:pos="1447"/>
        </w:tabs>
        <w:spacing w:line="278" w:lineRule="auto"/>
        <w:ind w:left="1303" w:right="1188" w:firstLine="0"/>
        <w:jc w:val="both"/>
        <w:rPr>
          <w:sz w:val="18"/>
          <w:lang w:eastAsia="zh-TW"/>
        </w:rPr>
      </w:pPr>
      <w:r w:rsidRPr="00F61965">
        <w:rPr>
          <w:rFonts w:ascii="新細明體" w:eastAsia="新細明體" w:hAnsi="新細明體" w:cs="新細明體" w:hint="eastAsia"/>
          <w:w w:val="105"/>
          <w:sz w:val="18"/>
          <w:lang w:eastAsia="zh-TW"/>
        </w:rPr>
        <w:t>運動員</w:t>
      </w:r>
      <w:r w:rsidRPr="00156331">
        <w:rPr>
          <w:rFonts w:ascii="新細明體" w:eastAsia="新細明體" w:hAnsi="新細明體" w:cs="新細明體" w:hint="eastAsia"/>
          <w:w w:val="105"/>
          <w:sz w:val="18"/>
          <w:lang w:eastAsia="zh-TW"/>
        </w:rPr>
        <w:t>必</w:t>
      </w:r>
      <w:r w:rsidR="00234AEA" w:rsidRPr="00156331">
        <w:rPr>
          <w:rFonts w:ascii="新細明體" w:eastAsia="新細明體" w:hAnsi="新細明體" w:cs="新細明體" w:hint="eastAsia"/>
          <w:w w:val="105"/>
          <w:sz w:val="18"/>
          <w:lang w:eastAsia="zh-TW"/>
        </w:rPr>
        <w:t>須</w:t>
      </w:r>
      <w:r w:rsidRPr="00F61965">
        <w:rPr>
          <w:rFonts w:ascii="新細明體" w:eastAsia="新細明體" w:hAnsi="新細明體" w:cs="新細明體" w:hint="eastAsia"/>
          <w:w w:val="105"/>
          <w:sz w:val="18"/>
          <w:lang w:eastAsia="zh-TW"/>
        </w:rPr>
        <w:t>根據本指南和</w:t>
      </w:r>
      <w:r w:rsidRPr="00F61965">
        <w:rPr>
          <w:w w:val="105"/>
          <w:sz w:val="18"/>
          <w:lang w:eastAsia="zh-TW"/>
        </w:rPr>
        <w:t xml:space="preserve"> UIPM </w:t>
      </w:r>
      <w:r w:rsidRPr="00F61965">
        <w:rPr>
          <w:rFonts w:ascii="新細明體" w:eastAsia="新細明體" w:hAnsi="新細明體" w:cs="新細明體" w:hint="eastAsia"/>
          <w:w w:val="105"/>
          <w:sz w:val="18"/>
          <w:lang w:eastAsia="zh-TW"/>
        </w:rPr>
        <w:t>障礙目錄中發布的說明克服專用</w:t>
      </w:r>
      <w:r w:rsidR="00234AEA" w:rsidRPr="00156331">
        <w:rPr>
          <w:rFonts w:ascii="新細明體" w:eastAsia="新細明體" w:hAnsi="新細明體" w:cs="新細明體" w:hint="eastAsia"/>
          <w:w w:val="105"/>
          <w:sz w:val="18"/>
          <w:lang w:eastAsia="zh-TW"/>
        </w:rPr>
        <w:t>賽道</w:t>
      </w:r>
      <w:r w:rsidRPr="00F61965">
        <w:rPr>
          <w:rFonts w:ascii="新細明體" w:eastAsia="新細明體" w:hAnsi="新細明體" w:cs="新細明體" w:hint="eastAsia"/>
          <w:w w:val="105"/>
          <w:sz w:val="18"/>
          <w:lang w:eastAsia="zh-TW"/>
        </w:rPr>
        <w:t>上的所有障礙。</w:t>
      </w:r>
      <w:r w:rsidRPr="00F61965">
        <w:rPr>
          <w:w w:val="105"/>
          <w:sz w:val="18"/>
          <w:lang w:eastAsia="zh-TW"/>
        </w:rPr>
        <w:t xml:space="preserve"> </w:t>
      </w:r>
      <w:r w:rsidRPr="00F61965">
        <w:rPr>
          <w:rFonts w:ascii="新細明體" w:eastAsia="新細明體" w:hAnsi="新細明體" w:cs="新細明體" w:hint="eastAsia"/>
          <w:w w:val="105"/>
          <w:sz w:val="18"/>
          <w:lang w:eastAsia="zh-TW"/>
        </w:rPr>
        <w:t>他們可以奔跑、行走、跳躍、攀爬、爬行、滑行、攀爬、舉起、搬運或以其他方式推動自己穿過、下方、上方、沿著或穿過障礙物。</w:t>
      </w:r>
    </w:p>
    <w:p w14:paraId="41CBB493" w14:textId="100B2E56" w:rsidR="000563EF" w:rsidRDefault="00F61965">
      <w:pPr>
        <w:pStyle w:val="a4"/>
        <w:numPr>
          <w:ilvl w:val="2"/>
          <w:numId w:val="2"/>
        </w:numPr>
        <w:tabs>
          <w:tab w:val="left" w:pos="1488"/>
        </w:tabs>
        <w:spacing w:before="141" w:line="278" w:lineRule="auto"/>
        <w:ind w:left="1303" w:right="1195" w:firstLine="0"/>
        <w:jc w:val="both"/>
        <w:rPr>
          <w:sz w:val="18"/>
          <w:lang w:eastAsia="zh-TW"/>
        </w:rPr>
      </w:pPr>
      <w:r w:rsidRPr="00F61965">
        <w:rPr>
          <w:rFonts w:ascii="新細明體" w:eastAsia="新細明體" w:hAnsi="新細明體" w:cs="新細明體" w:hint="eastAsia"/>
          <w:w w:val="105"/>
          <w:sz w:val="18"/>
          <w:lang w:eastAsia="zh-TW"/>
        </w:rPr>
        <w:t>在嘗試克服障礙物失敗後，運動員可以通過繼續到障礙物的末端並使用外部相鄰側返回到起點來重複它。</w:t>
      </w:r>
    </w:p>
    <w:p w14:paraId="3EDB33C9" w14:textId="066B3B07" w:rsidR="000563EF" w:rsidRDefault="00F61965">
      <w:pPr>
        <w:pStyle w:val="a4"/>
        <w:numPr>
          <w:ilvl w:val="2"/>
          <w:numId w:val="2"/>
        </w:numPr>
        <w:tabs>
          <w:tab w:val="left" w:pos="1530"/>
        </w:tabs>
        <w:spacing w:before="142"/>
        <w:ind w:left="1529" w:hanging="227"/>
        <w:rPr>
          <w:sz w:val="18"/>
          <w:lang w:eastAsia="zh-TW"/>
        </w:rPr>
      </w:pPr>
      <w:r w:rsidRPr="00F61965">
        <w:rPr>
          <w:rFonts w:ascii="新細明體" w:eastAsia="新細明體" w:hAnsi="新細明體" w:cs="新細明體" w:hint="eastAsia"/>
          <w:w w:val="105"/>
          <w:sz w:val="18"/>
          <w:lang w:eastAsia="zh-TW"/>
        </w:rPr>
        <w:t>在第二次嘗試克服同一障礙失敗後，運動員將被停止並淘汰。</w:t>
      </w:r>
    </w:p>
    <w:p w14:paraId="7A5E8254" w14:textId="58B016C5" w:rsidR="000563EF" w:rsidRDefault="007E0E8A">
      <w:pPr>
        <w:pStyle w:val="a4"/>
        <w:numPr>
          <w:ilvl w:val="2"/>
          <w:numId w:val="2"/>
        </w:numPr>
        <w:tabs>
          <w:tab w:val="left" w:pos="1534"/>
        </w:tabs>
        <w:spacing w:line="278" w:lineRule="auto"/>
        <w:ind w:left="1303" w:right="968" w:firstLine="0"/>
        <w:rPr>
          <w:sz w:val="18"/>
          <w:lang w:eastAsia="zh-TW"/>
        </w:rPr>
      </w:pPr>
      <w:r>
        <w:rPr>
          <w:w w:val="105"/>
          <w:sz w:val="18"/>
          <w:lang w:eastAsia="zh-TW"/>
        </w:rPr>
        <w:t>“</w:t>
      </w:r>
      <w:r w:rsidR="00F61965" w:rsidRPr="00F61965">
        <w:rPr>
          <w:rFonts w:ascii="新細明體" w:eastAsia="新細明體" w:hAnsi="新細明體" w:cs="新細明體" w:hint="eastAsia"/>
          <w:w w:val="105"/>
          <w:sz w:val="18"/>
          <w:lang w:eastAsia="zh-TW"/>
        </w:rPr>
        <w:t>加重</w:t>
      </w:r>
      <w:r w:rsidR="00F61965" w:rsidRPr="00F61965">
        <w:rPr>
          <w:w w:val="105"/>
          <w:sz w:val="18"/>
          <w:lang w:eastAsia="zh-TW"/>
        </w:rPr>
        <w:t>”</w:t>
      </w:r>
      <w:r w:rsidR="00F61965" w:rsidRPr="00F61965">
        <w:rPr>
          <w:rFonts w:ascii="新細明體" w:eastAsia="新細明體" w:hAnsi="新細明體" w:cs="新細明體" w:hint="eastAsia"/>
          <w:w w:val="105"/>
          <w:sz w:val="18"/>
          <w:lang w:eastAsia="zh-TW"/>
        </w:rPr>
        <w:t>障礙，例如通過將體重施加到障礙桿上，被認為是嘗試克服障礙元素的開始。</w:t>
      </w:r>
    </w:p>
    <w:p w14:paraId="16BAC854" w14:textId="116555E1" w:rsidR="000563EF" w:rsidRDefault="00F61965">
      <w:pPr>
        <w:pStyle w:val="a4"/>
        <w:numPr>
          <w:ilvl w:val="2"/>
          <w:numId w:val="2"/>
        </w:numPr>
        <w:tabs>
          <w:tab w:val="left" w:pos="1492"/>
        </w:tabs>
        <w:spacing w:before="141" w:line="278" w:lineRule="auto"/>
        <w:ind w:left="1303" w:right="1083" w:firstLine="0"/>
        <w:rPr>
          <w:sz w:val="18"/>
          <w:lang w:eastAsia="zh-TW"/>
        </w:rPr>
      </w:pPr>
      <w:r w:rsidRPr="00F61965">
        <w:rPr>
          <w:rFonts w:ascii="新細明體" w:eastAsia="新細明體" w:hAnsi="新細明體" w:cs="新細明體" w:hint="eastAsia"/>
          <w:w w:val="105"/>
          <w:sz w:val="18"/>
          <w:lang w:eastAsia="zh-TW"/>
        </w:rPr>
        <w:t>如果障礙物後面有一個著陸平台，正確完成的條件是在平台上著陸，或者，如果沒有平台，則雙腳跳出地面或障礙物下方標記的線。落在平台上並跌倒或向後退一步的運動員未通過障礙。</w:t>
      </w:r>
    </w:p>
    <w:p w14:paraId="16A40314" w14:textId="35587FBB" w:rsidR="000563EF" w:rsidRDefault="00F61965">
      <w:pPr>
        <w:pStyle w:val="a4"/>
        <w:numPr>
          <w:ilvl w:val="2"/>
          <w:numId w:val="2"/>
        </w:numPr>
        <w:tabs>
          <w:tab w:val="left" w:pos="1534"/>
        </w:tabs>
        <w:spacing w:before="142" w:line="278" w:lineRule="auto"/>
        <w:ind w:left="1303" w:right="2128" w:firstLine="0"/>
        <w:rPr>
          <w:sz w:val="18"/>
          <w:lang w:eastAsia="zh-TW"/>
        </w:rPr>
      </w:pPr>
      <w:r w:rsidRPr="00F61965">
        <w:rPr>
          <w:rFonts w:ascii="新細明體" w:eastAsia="新細明體" w:hAnsi="新細明體" w:cs="新細明體" w:hint="eastAsia"/>
          <w:w w:val="105"/>
          <w:sz w:val="18"/>
          <w:lang w:eastAsia="zh-TW"/>
        </w:rPr>
        <w:t>以阻礙其他運動員</w:t>
      </w:r>
      <w:r w:rsidR="00234AEA" w:rsidRPr="00156331">
        <w:rPr>
          <w:rFonts w:ascii="新細明體" w:eastAsia="新細明體" w:hAnsi="新細明體" w:cs="新細明體" w:hint="eastAsia"/>
          <w:w w:val="105"/>
          <w:sz w:val="18"/>
          <w:lang w:eastAsia="zh-TW"/>
        </w:rPr>
        <w:t>前進</w:t>
      </w:r>
      <w:r w:rsidRPr="00F61965">
        <w:rPr>
          <w:rFonts w:ascii="新細明體" w:eastAsia="新細明體" w:hAnsi="新細明體" w:cs="新細明體" w:hint="eastAsia"/>
          <w:w w:val="105"/>
          <w:sz w:val="18"/>
          <w:lang w:eastAsia="zh-TW"/>
        </w:rPr>
        <w:t>的方式推擠、跑過或阻礙他們，將導致取消資格。</w:t>
      </w:r>
    </w:p>
    <w:p w14:paraId="5F6E6260" w14:textId="68CC537D" w:rsidR="000563EF" w:rsidRPr="00F61965" w:rsidRDefault="00F61965" w:rsidP="00F61965">
      <w:pPr>
        <w:pStyle w:val="a4"/>
        <w:numPr>
          <w:ilvl w:val="2"/>
          <w:numId w:val="2"/>
        </w:numPr>
        <w:tabs>
          <w:tab w:val="left" w:pos="1576"/>
        </w:tabs>
        <w:spacing w:before="141" w:line="278" w:lineRule="auto"/>
        <w:ind w:left="1303" w:right="891" w:firstLine="0"/>
        <w:rPr>
          <w:sz w:val="18"/>
        </w:rPr>
        <w:sectPr w:rsidR="000563EF" w:rsidRPr="00F61965">
          <w:pgSz w:w="11910" w:h="16840"/>
          <w:pgMar w:top="980" w:right="0" w:bottom="280" w:left="0" w:header="785" w:footer="0" w:gutter="0"/>
          <w:cols w:space="720"/>
        </w:sectPr>
      </w:pPr>
      <w:r w:rsidRPr="00F61965">
        <w:rPr>
          <w:rFonts w:ascii="新細明體" w:eastAsia="新細明體" w:hAnsi="新細明體" w:cs="新細明體" w:hint="eastAsia"/>
          <w:w w:val="105"/>
          <w:sz w:val="18"/>
          <w:lang w:eastAsia="zh-TW"/>
        </w:rPr>
        <w:t>如果一名運動員穿過並跑入另一名運動員的</w:t>
      </w:r>
      <w:r w:rsidRPr="00156331">
        <w:rPr>
          <w:rFonts w:ascii="新細明體" w:eastAsia="新細明體" w:hAnsi="新細明體" w:cs="新細明體" w:hint="eastAsia"/>
          <w:w w:val="105"/>
          <w:sz w:val="18"/>
          <w:lang w:eastAsia="zh-TW"/>
        </w:rPr>
        <w:t>帶有懸掛</w:t>
      </w:r>
      <w:r w:rsidRPr="00F61965">
        <w:rPr>
          <w:rFonts w:ascii="新細明體" w:eastAsia="新細明體" w:hAnsi="新細明體" w:cs="新細明體" w:hint="eastAsia"/>
          <w:w w:val="105"/>
          <w:sz w:val="18"/>
          <w:lang w:eastAsia="zh-TW"/>
        </w:rPr>
        <w:t>的障礙物，他們將被淘汰。</w:t>
      </w:r>
      <w:r w:rsidR="007E0E8A">
        <w:rPr>
          <w:w w:val="105"/>
          <w:sz w:val="18"/>
        </w:rPr>
        <w:t>.</w:t>
      </w:r>
    </w:p>
    <w:p w14:paraId="28C0D3CB" w14:textId="77777777" w:rsidR="000563EF" w:rsidRDefault="000563EF">
      <w:pPr>
        <w:pStyle w:val="a3"/>
        <w:rPr>
          <w:sz w:val="20"/>
          <w:lang w:eastAsia="zh-TW"/>
        </w:rPr>
      </w:pPr>
    </w:p>
    <w:p w14:paraId="0889E133" w14:textId="77777777" w:rsidR="000563EF" w:rsidRDefault="000563EF">
      <w:pPr>
        <w:pStyle w:val="a3"/>
        <w:rPr>
          <w:sz w:val="20"/>
          <w:lang w:eastAsia="zh-TW"/>
        </w:rPr>
      </w:pPr>
    </w:p>
    <w:p w14:paraId="2C911BD3" w14:textId="77777777" w:rsidR="000563EF" w:rsidRDefault="000563EF">
      <w:pPr>
        <w:pStyle w:val="a3"/>
        <w:spacing w:before="3"/>
        <w:rPr>
          <w:sz w:val="19"/>
          <w:lang w:eastAsia="zh-TW"/>
        </w:rPr>
      </w:pPr>
    </w:p>
    <w:p w14:paraId="55E52D44" w14:textId="55A341C0" w:rsidR="000563EF" w:rsidRDefault="00F61965">
      <w:pPr>
        <w:pStyle w:val="a4"/>
        <w:numPr>
          <w:ilvl w:val="2"/>
          <w:numId w:val="2"/>
        </w:numPr>
        <w:tabs>
          <w:tab w:val="left" w:pos="1618"/>
        </w:tabs>
        <w:spacing w:before="0" w:line="278" w:lineRule="auto"/>
        <w:ind w:left="1303" w:right="1188" w:firstLine="0"/>
        <w:rPr>
          <w:sz w:val="18"/>
          <w:lang w:eastAsia="zh-TW"/>
        </w:rPr>
      </w:pPr>
      <w:r w:rsidRPr="00F61965">
        <w:rPr>
          <w:rFonts w:ascii="新細明體" w:eastAsia="新細明體" w:hAnsi="新細明體" w:cs="新細明體" w:hint="eastAsia"/>
          <w:w w:val="105"/>
          <w:sz w:val="18"/>
          <w:lang w:eastAsia="zh-TW"/>
        </w:rPr>
        <w:t>在第</w:t>
      </w:r>
      <w:r w:rsidRPr="00F61965">
        <w:rPr>
          <w:w w:val="105"/>
          <w:sz w:val="18"/>
          <w:lang w:eastAsia="zh-TW"/>
        </w:rPr>
        <w:t xml:space="preserve"> 3.5 vi) </w:t>
      </w:r>
      <w:r w:rsidRPr="00F61965">
        <w:rPr>
          <w:rFonts w:ascii="新細明體" w:eastAsia="新細明體" w:hAnsi="新細明體" w:cs="新細明體" w:hint="eastAsia"/>
          <w:w w:val="105"/>
          <w:sz w:val="18"/>
          <w:lang w:eastAsia="zh-TW"/>
        </w:rPr>
        <w:t>和</w:t>
      </w:r>
      <w:r w:rsidRPr="00F61965">
        <w:rPr>
          <w:w w:val="105"/>
          <w:sz w:val="18"/>
          <w:lang w:eastAsia="zh-TW"/>
        </w:rPr>
        <w:t xml:space="preserve"> vii) </w:t>
      </w:r>
      <w:r w:rsidRPr="00F61965">
        <w:rPr>
          <w:rFonts w:ascii="新細明體" w:eastAsia="新細明體" w:hAnsi="新細明體" w:cs="新細明體" w:hint="eastAsia"/>
          <w:w w:val="105"/>
          <w:sz w:val="18"/>
          <w:lang w:eastAsia="zh-TW"/>
        </w:rPr>
        <w:t>條的情況下，如果裁判認為受影響的運動員受到了不公平的損害，他們將有權再次完成整個</w:t>
      </w:r>
      <w:r w:rsidR="00234AEA" w:rsidRPr="00156331">
        <w:rPr>
          <w:rFonts w:ascii="新細明體" w:eastAsia="新細明體" w:hAnsi="新細明體" w:cs="新細明體" w:hint="eastAsia"/>
          <w:w w:val="105"/>
          <w:sz w:val="18"/>
          <w:lang w:eastAsia="zh-TW"/>
        </w:rPr>
        <w:t>比賽</w:t>
      </w:r>
      <w:r w:rsidRPr="00F61965">
        <w:rPr>
          <w:rFonts w:ascii="新細明體" w:eastAsia="新細明體" w:hAnsi="新細明體" w:cs="新細明體" w:hint="eastAsia"/>
          <w:w w:val="105"/>
          <w:sz w:val="18"/>
          <w:lang w:eastAsia="zh-TW"/>
        </w:rPr>
        <w:t>。</w:t>
      </w:r>
    </w:p>
    <w:p w14:paraId="54066BB5" w14:textId="69D62D83" w:rsidR="000563EF" w:rsidRDefault="00F61965">
      <w:pPr>
        <w:pStyle w:val="a4"/>
        <w:numPr>
          <w:ilvl w:val="2"/>
          <w:numId w:val="2"/>
        </w:numPr>
        <w:tabs>
          <w:tab w:val="left" w:pos="1535"/>
        </w:tabs>
        <w:spacing w:before="142"/>
        <w:ind w:left="1534" w:hanging="232"/>
        <w:rPr>
          <w:sz w:val="18"/>
          <w:lang w:eastAsia="zh-TW"/>
        </w:rPr>
      </w:pPr>
      <w:r w:rsidRPr="00F61965">
        <w:rPr>
          <w:rFonts w:ascii="新細明體" w:eastAsia="新細明體" w:hAnsi="新細明體" w:cs="新細明體" w:hint="eastAsia"/>
          <w:w w:val="105"/>
          <w:sz w:val="18"/>
          <w:lang w:eastAsia="zh-TW"/>
        </w:rPr>
        <w:t>運動員將根據他們的表現時間（以</w:t>
      </w:r>
      <w:r w:rsidRPr="00F61965">
        <w:rPr>
          <w:w w:val="105"/>
          <w:sz w:val="18"/>
          <w:lang w:eastAsia="zh-TW"/>
        </w:rPr>
        <w:t xml:space="preserve"> 1/100 </w:t>
      </w:r>
      <w:r w:rsidRPr="00F61965">
        <w:rPr>
          <w:rFonts w:ascii="新細明體" w:eastAsia="新細明體" w:hAnsi="新細明體" w:cs="新細明體" w:hint="eastAsia"/>
          <w:w w:val="105"/>
          <w:sz w:val="18"/>
          <w:lang w:eastAsia="zh-TW"/>
        </w:rPr>
        <w:t>秒為單位）對他們的成績進行排名。</w:t>
      </w:r>
    </w:p>
    <w:p w14:paraId="155EEF13" w14:textId="77777777" w:rsidR="000563EF" w:rsidRDefault="000563EF">
      <w:pPr>
        <w:pStyle w:val="a3"/>
        <w:rPr>
          <w:sz w:val="20"/>
          <w:lang w:eastAsia="zh-TW"/>
        </w:rPr>
      </w:pPr>
    </w:p>
    <w:p w14:paraId="76066A17" w14:textId="55900757" w:rsidR="000563EF" w:rsidRPr="00710B76" w:rsidRDefault="00F61965">
      <w:pPr>
        <w:pStyle w:val="2"/>
        <w:numPr>
          <w:ilvl w:val="1"/>
          <w:numId w:val="2"/>
        </w:numPr>
        <w:tabs>
          <w:tab w:val="left" w:pos="1304"/>
        </w:tabs>
        <w:spacing w:before="115"/>
        <w:rPr>
          <w:sz w:val="24"/>
          <w:szCs w:val="24"/>
        </w:rPr>
      </w:pPr>
      <w:r w:rsidRPr="00710B76">
        <w:rPr>
          <w:rFonts w:ascii="新細明體" w:eastAsia="新細明體" w:hAnsi="新細明體" w:cs="新細明體" w:hint="eastAsia"/>
          <w:w w:val="95"/>
          <w:sz w:val="24"/>
          <w:szCs w:val="24"/>
          <w:lang w:eastAsia="zh-TW"/>
        </w:rPr>
        <w:t>完賽</w:t>
      </w:r>
    </w:p>
    <w:p w14:paraId="6F20EB6A" w14:textId="7522ECC1" w:rsidR="000563EF" w:rsidRDefault="00F61965">
      <w:pPr>
        <w:pStyle w:val="a3"/>
        <w:spacing w:before="175" w:line="278" w:lineRule="auto"/>
        <w:ind w:left="1303" w:right="916"/>
        <w:rPr>
          <w:lang w:eastAsia="zh-TW"/>
        </w:rPr>
      </w:pPr>
      <w:r w:rsidRPr="00F61965">
        <w:rPr>
          <w:rFonts w:ascii="新細明體" w:eastAsia="新細明體" w:hAnsi="新細明體" w:cs="新細明體" w:hint="eastAsia"/>
          <w:w w:val="105"/>
          <w:lang w:eastAsia="zh-TW"/>
        </w:rPr>
        <w:t>運動員用他們的手、手臂或前臂的任何部分</w:t>
      </w:r>
      <w:r w:rsidR="007E10D6">
        <w:rPr>
          <w:rFonts w:ascii="新細明體" w:eastAsia="新細明體" w:hAnsi="新細明體" w:cs="新細明體" w:hint="eastAsia"/>
          <w:w w:val="105"/>
          <w:lang w:eastAsia="zh-TW"/>
        </w:rPr>
        <w:t>啟動</w:t>
      </w:r>
      <w:r w:rsidRPr="00F61965">
        <w:rPr>
          <w:rFonts w:ascii="新細明體" w:eastAsia="新細明體" w:hAnsi="新細明體" w:cs="新細明體" w:hint="eastAsia"/>
          <w:w w:val="105"/>
          <w:lang w:eastAsia="zh-TW"/>
        </w:rPr>
        <w:t>完成按鈕的那一刻將完成課程。</w:t>
      </w:r>
      <w:r w:rsidRPr="00F61965">
        <w:rPr>
          <w:w w:val="105"/>
          <w:lang w:eastAsia="zh-TW"/>
        </w:rPr>
        <w:t xml:space="preserve"> </w:t>
      </w:r>
      <w:r w:rsidRPr="00F61965">
        <w:rPr>
          <w:rFonts w:ascii="新細明體" w:eastAsia="新細明體" w:hAnsi="新細明體" w:cs="新細明體" w:hint="eastAsia"/>
          <w:w w:val="105"/>
          <w:lang w:eastAsia="zh-TW"/>
        </w:rPr>
        <w:t>該按鈕必須連接到喇叭、記分牌或其他終點設備。</w:t>
      </w:r>
      <w:r w:rsidRPr="00F01DDE">
        <w:rPr>
          <w:color w:val="FF0000"/>
          <w:w w:val="105"/>
          <w:lang w:eastAsia="zh-TW"/>
        </w:rPr>
        <w:t xml:space="preserve"> </w:t>
      </w:r>
      <w:r w:rsidRPr="00F61965">
        <w:rPr>
          <w:rFonts w:ascii="新細明體" w:eastAsia="新細明體" w:hAnsi="新細明體" w:cs="新細明體" w:hint="eastAsia"/>
          <w:w w:val="105"/>
          <w:lang w:eastAsia="zh-TW"/>
        </w:rPr>
        <w:t>第一個按下按鈕的人</w:t>
      </w:r>
      <w:r w:rsidR="00156331">
        <w:rPr>
          <w:rFonts w:ascii="新細明體" w:eastAsia="新細明體" w:hAnsi="新細明體" w:cs="新細明體" w:hint="eastAsia"/>
          <w:w w:val="105"/>
          <w:lang w:eastAsia="zh-TW"/>
        </w:rPr>
        <w:t>獲勝</w:t>
      </w:r>
      <w:r w:rsidRPr="00F61965">
        <w:rPr>
          <w:rFonts w:ascii="新細明體" w:eastAsia="新細明體" w:hAnsi="新細明體" w:cs="新細明體" w:hint="eastAsia"/>
          <w:w w:val="105"/>
          <w:lang w:eastAsia="zh-TW"/>
        </w:rPr>
        <w:t>。</w:t>
      </w:r>
    </w:p>
    <w:p w14:paraId="5CF43379" w14:textId="77777777" w:rsidR="000563EF" w:rsidRDefault="000563EF">
      <w:pPr>
        <w:pStyle w:val="a3"/>
        <w:rPr>
          <w:sz w:val="27"/>
          <w:lang w:eastAsia="zh-TW"/>
        </w:rPr>
      </w:pPr>
    </w:p>
    <w:p w14:paraId="1F678D70" w14:textId="59745D66" w:rsidR="000563EF" w:rsidRPr="00710B76" w:rsidRDefault="00F61965">
      <w:pPr>
        <w:pStyle w:val="2"/>
        <w:numPr>
          <w:ilvl w:val="1"/>
          <w:numId w:val="2"/>
        </w:numPr>
        <w:tabs>
          <w:tab w:val="left" w:pos="1303"/>
          <w:tab w:val="left" w:pos="1304"/>
        </w:tabs>
        <w:spacing w:before="1"/>
        <w:rPr>
          <w:sz w:val="24"/>
          <w:szCs w:val="24"/>
        </w:rPr>
      </w:pPr>
      <w:r w:rsidRPr="00710B76">
        <w:rPr>
          <w:rFonts w:ascii="新細明體" w:eastAsia="新細明體" w:hAnsi="新細明體" w:cs="新細明體" w:hint="eastAsia"/>
          <w:w w:val="95"/>
          <w:sz w:val="24"/>
          <w:szCs w:val="24"/>
        </w:rPr>
        <w:t>現代五項積分</w:t>
      </w:r>
    </w:p>
    <w:p w14:paraId="62A9CB6A" w14:textId="089845BF" w:rsidR="000563EF" w:rsidRDefault="00F61965">
      <w:pPr>
        <w:pStyle w:val="a3"/>
        <w:spacing w:before="174" w:line="278" w:lineRule="auto"/>
        <w:ind w:left="1303" w:right="1305"/>
        <w:rPr>
          <w:lang w:eastAsia="zh-TW"/>
        </w:rPr>
      </w:pPr>
      <w:r w:rsidRPr="00F61965">
        <w:rPr>
          <w:rFonts w:ascii="新細明體" w:eastAsia="新細明體" w:hAnsi="新細明體" w:cs="新細明體" w:hint="eastAsia"/>
          <w:w w:val="105"/>
          <w:lang w:eastAsia="zh-TW"/>
        </w:rPr>
        <w:t>現代五項得分是根據本指南附錄</w:t>
      </w:r>
      <w:r w:rsidRPr="00F61965">
        <w:rPr>
          <w:w w:val="105"/>
          <w:lang w:eastAsia="zh-TW"/>
        </w:rPr>
        <w:t xml:space="preserve"> A </w:t>
      </w:r>
      <w:r w:rsidRPr="00F61965">
        <w:rPr>
          <w:rFonts w:ascii="新細明體" w:eastAsia="新細明體" w:hAnsi="新細明體" w:cs="新細明體" w:hint="eastAsia"/>
          <w:w w:val="105"/>
          <w:lang w:eastAsia="zh-TW"/>
        </w:rPr>
        <w:t>中列出的</w:t>
      </w:r>
      <w:r w:rsidR="00156331" w:rsidRPr="00156331">
        <w:rPr>
          <w:rFonts w:ascii="新細明體" w:eastAsia="新細明體" w:hAnsi="新細明體" w:cs="新細明體" w:hint="eastAsia"/>
          <w:w w:val="105"/>
          <w:lang w:eastAsia="zh-TW"/>
        </w:rPr>
        <w:t>比賽</w:t>
      </w:r>
      <w:r w:rsidRPr="00156331">
        <w:rPr>
          <w:rFonts w:ascii="新細明體" w:eastAsia="新細明體" w:hAnsi="新細明體" w:cs="新細明體" w:hint="eastAsia"/>
          <w:w w:val="105"/>
          <w:lang w:eastAsia="zh-TW"/>
        </w:rPr>
        <w:t>時間</w:t>
      </w:r>
      <w:r w:rsidRPr="00F61965">
        <w:rPr>
          <w:rFonts w:ascii="新細明體" w:eastAsia="新細明體" w:hAnsi="新細明體" w:cs="新細明體" w:hint="eastAsia"/>
          <w:w w:val="105"/>
          <w:lang w:eastAsia="zh-TW"/>
        </w:rPr>
        <w:t>授予的。</w:t>
      </w:r>
      <w:r w:rsidRPr="00F61965">
        <w:rPr>
          <w:w w:val="105"/>
          <w:lang w:eastAsia="zh-TW"/>
        </w:rPr>
        <w:t xml:space="preserve"> </w:t>
      </w:r>
      <w:r w:rsidRPr="00F61965">
        <w:rPr>
          <w:rFonts w:ascii="新細明體" w:eastAsia="新細明體" w:hAnsi="新細明體" w:cs="新細明體" w:hint="eastAsia"/>
          <w:w w:val="105"/>
          <w:lang w:eastAsia="zh-TW"/>
        </w:rPr>
        <w:t>每</w:t>
      </w:r>
      <w:r w:rsidRPr="00F61965">
        <w:rPr>
          <w:w w:val="105"/>
          <w:lang w:eastAsia="zh-TW"/>
        </w:rPr>
        <w:t xml:space="preserve"> 0.50 </w:t>
      </w:r>
      <w:r w:rsidRPr="00F61965">
        <w:rPr>
          <w:rFonts w:ascii="新細明體" w:eastAsia="新細明體" w:hAnsi="新細明體" w:cs="新細明體" w:hint="eastAsia"/>
          <w:w w:val="105"/>
          <w:lang w:eastAsia="zh-TW"/>
        </w:rPr>
        <w:t>秒等於</w:t>
      </w:r>
      <w:r w:rsidRPr="00F61965">
        <w:rPr>
          <w:w w:val="105"/>
          <w:lang w:eastAsia="zh-TW"/>
        </w:rPr>
        <w:t xml:space="preserve"> 1 MP </w:t>
      </w:r>
      <w:r w:rsidRPr="00F61965">
        <w:rPr>
          <w:rFonts w:ascii="新細明體" w:eastAsia="新細明體" w:hAnsi="新細明體" w:cs="新細明體" w:hint="eastAsia"/>
          <w:w w:val="105"/>
          <w:lang w:eastAsia="zh-TW"/>
        </w:rPr>
        <w:t>點。</w:t>
      </w:r>
    </w:p>
    <w:p w14:paraId="26ED9786" w14:textId="77777777" w:rsidR="000563EF" w:rsidRDefault="000563EF">
      <w:pPr>
        <w:pStyle w:val="a3"/>
        <w:spacing w:before="1"/>
        <w:rPr>
          <w:sz w:val="27"/>
          <w:lang w:eastAsia="zh-TW"/>
        </w:rPr>
      </w:pPr>
    </w:p>
    <w:p w14:paraId="03DAA662" w14:textId="53EC7207" w:rsidR="000563EF" w:rsidRPr="00710B76" w:rsidRDefault="00F61965">
      <w:pPr>
        <w:pStyle w:val="2"/>
        <w:numPr>
          <w:ilvl w:val="1"/>
          <w:numId w:val="2"/>
        </w:numPr>
        <w:tabs>
          <w:tab w:val="left" w:pos="1304"/>
        </w:tabs>
        <w:spacing w:before="1"/>
        <w:rPr>
          <w:sz w:val="24"/>
          <w:szCs w:val="24"/>
        </w:rPr>
      </w:pPr>
      <w:r w:rsidRPr="00710B76">
        <w:rPr>
          <w:rFonts w:ascii="新細明體" w:eastAsia="新細明體" w:hAnsi="新細明體" w:cs="新細明體" w:hint="eastAsia"/>
          <w:sz w:val="24"/>
          <w:szCs w:val="24"/>
        </w:rPr>
        <w:t>安全</w:t>
      </w:r>
    </w:p>
    <w:p w14:paraId="762DA1A4" w14:textId="1B6B9B36" w:rsidR="000563EF" w:rsidRDefault="00F61965">
      <w:pPr>
        <w:pStyle w:val="a4"/>
        <w:numPr>
          <w:ilvl w:val="2"/>
          <w:numId w:val="2"/>
        </w:numPr>
        <w:tabs>
          <w:tab w:val="left" w:pos="1447"/>
        </w:tabs>
        <w:spacing w:before="174"/>
        <w:ind w:left="1446" w:hanging="144"/>
        <w:rPr>
          <w:sz w:val="18"/>
          <w:lang w:eastAsia="zh-TW"/>
        </w:rPr>
      </w:pPr>
      <w:r w:rsidRPr="00F61965">
        <w:rPr>
          <w:rFonts w:ascii="新細明體" w:eastAsia="新細明體" w:hAnsi="新細明體" w:cs="新細明體" w:hint="eastAsia"/>
          <w:w w:val="105"/>
          <w:sz w:val="18"/>
          <w:lang w:eastAsia="zh-TW"/>
        </w:rPr>
        <w:t>在熱身期間，禁止</w:t>
      </w:r>
      <w:r w:rsidR="00156331">
        <w:rPr>
          <w:rFonts w:ascii="新細明體" w:eastAsia="新細明體" w:hAnsi="新細明體" w:cs="新細明體" w:hint="eastAsia"/>
          <w:w w:val="105"/>
          <w:sz w:val="18"/>
          <w:lang w:eastAsia="zh-TW"/>
        </w:rPr>
        <w:t>兩</w:t>
      </w:r>
      <w:r w:rsidRPr="00F61965">
        <w:rPr>
          <w:rFonts w:ascii="新細明體" w:eastAsia="新細明體" w:hAnsi="新細明體" w:cs="新細明體" w:hint="eastAsia"/>
          <w:w w:val="105"/>
          <w:sz w:val="18"/>
          <w:lang w:eastAsia="zh-TW"/>
        </w:rPr>
        <w:t>名運動員</w:t>
      </w:r>
      <w:r w:rsidR="00156331">
        <w:rPr>
          <w:rFonts w:ascii="新細明體" w:eastAsia="新細明體" w:hAnsi="新細明體" w:cs="新細明體" w:hint="eastAsia"/>
          <w:w w:val="105"/>
          <w:sz w:val="18"/>
          <w:lang w:eastAsia="zh-TW"/>
        </w:rPr>
        <w:t>同時使用同一個</w:t>
      </w:r>
      <w:r w:rsidRPr="00F61965">
        <w:rPr>
          <w:rFonts w:ascii="新細明體" w:eastAsia="新細明體" w:hAnsi="新細明體" w:cs="新細明體" w:hint="eastAsia"/>
          <w:w w:val="105"/>
          <w:sz w:val="18"/>
          <w:lang w:eastAsia="zh-TW"/>
        </w:rPr>
        <w:t>障礙。</w:t>
      </w:r>
    </w:p>
    <w:p w14:paraId="4F9EF894" w14:textId="225AE0ED" w:rsidR="000563EF" w:rsidRDefault="00F61965">
      <w:pPr>
        <w:pStyle w:val="a4"/>
        <w:numPr>
          <w:ilvl w:val="2"/>
          <w:numId w:val="2"/>
        </w:numPr>
        <w:tabs>
          <w:tab w:val="left" w:pos="1488"/>
        </w:tabs>
        <w:ind w:left="1487" w:hanging="185"/>
        <w:rPr>
          <w:sz w:val="18"/>
          <w:lang w:eastAsia="zh-TW"/>
        </w:rPr>
      </w:pPr>
      <w:r w:rsidRPr="00F61965">
        <w:rPr>
          <w:rFonts w:ascii="新細明體" w:eastAsia="新細明體" w:hAnsi="新細明體" w:cs="新細明體" w:hint="eastAsia"/>
          <w:w w:val="105"/>
          <w:sz w:val="18"/>
          <w:lang w:eastAsia="zh-TW"/>
        </w:rPr>
        <w:t>在戶外比賽中如遇雷擊，所有活動必須立即停止。</w:t>
      </w:r>
    </w:p>
    <w:p w14:paraId="20B3241A" w14:textId="2264FB8B" w:rsidR="000563EF" w:rsidRPr="00156331" w:rsidRDefault="00F61965">
      <w:pPr>
        <w:pStyle w:val="a4"/>
        <w:numPr>
          <w:ilvl w:val="2"/>
          <w:numId w:val="2"/>
        </w:numPr>
        <w:tabs>
          <w:tab w:val="left" w:pos="1530"/>
        </w:tabs>
        <w:spacing w:line="278" w:lineRule="auto"/>
        <w:ind w:left="1303" w:right="1094" w:firstLine="0"/>
        <w:rPr>
          <w:sz w:val="18"/>
          <w:lang w:eastAsia="zh-TW"/>
        </w:rPr>
      </w:pPr>
      <w:r w:rsidRPr="00F61965">
        <w:rPr>
          <w:rFonts w:ascii="新細明體" w:eastAsia="新細明體" w:hAnsi="新細明體" w:cs="新細明體" w:hint="eastAsia"/>
          <w:w w:val="105"/>
          <w:sz w:val="18"/>
          <w:lang w:eastAsia="zh-TW"/>
        </w:rPr>
        <w:t>在下雨、刮風或其他惡劣天氣條件下，技術代表有權</w:t>
      </w:r>
      <w:r w:rsidR="00156331" w:rsidRPr="00156331">
        <w:rPr>
          <w:rFonts w:ascii="新細明體" w:eastAsia="新細明體" w:hAnsi="新細明體" w:cs="新細明體" w:hint="eastAsia"/>
          <w:w w:val="105"/>
          <w:sz w:val="18"/>
          <w:lang w:eastAsia="zh-TW"/>
        </w:rPr>
        <w:t>延後</w:t>
      </w:r>
      <w:r w:rsidRPr="00F61965">
        <w:rPr>
          <w:rFonts w:ascii="新細明體" w:eastAsia="新細明體" w:hAnsi="新細明體" w:cs="新細明體" w:hint="eastAsia"/>
          <w:w w:val="105"/>
          <w:sz w:val="18"/>
          <w:lang w:eastAsia="zh-TW"/>
        </w:rPr>
        <w:t>比賽、排除障礙物、減少障礙物的數量並宣布必須以</w:t>
      </w:r>
      <w:r w:rsidRPr="00156331">
        <w:rPr>
          <w:rFonts w:ascii="新細明體" w:eastAsia="新細明體" w:hAnsi="新細明體" w:cs="新細明體" w:hint="eastAsia"/>
          <w:w w:val="105"/>
          <w:sz w:val="18"/>
          <w:lang w:eastAsia="zh-TW"/>
        </w:rPr>
        <w:t>特定懸掛</w:t>
      </w:r>
      <w:r w:rsidR="00156331" w:rsidRPr="00156331">
        <w:rPr>
          <w:rFonts w:ascii="新細明體" w:eastAsia="新細明體" w:hAnsi="新細明體" w:cs="新細明體" w:hint="eastAsia"/>
          <w:w w:val="105"/>
          <w:sz w:val="18"/>
          <w:lang w:eastAsia="zh-TW"/>
        </w:rPr>
        <w:t>障礙</w:t>
      </w:r>
      <w:r w:rsidRPr="00156331">
        <w:rPr>
          <w:rFonts w:ascii="新細明體" w:eastAsia="新細明體" w:hAnsi="新細明體" w:cs="新細明體" w:hint="eastAsia"/>
          <w:w w:val="105"/>
          <w:sz w:val="18"/>
          <w:lang w:eastAsia="zh-TW"/>
        </w:rPr>
        <w:t>開始</w:t>
      </w:r>
      <w:r w:rsidR="00156331" w:rsidRPr="00156331">
        <w:rPr>
          <w:rFonts w:ascii="新細明體" w:eastAsia="新細明體" w:hAnsi="新細明體" w:cs="新細明體" w:hint="eastAsia"/>
          <w:w w:val="105"/>
          <w:sz w:val="18"/>
          <w:lang w:eastAsia="zh-TW"/>
        </w:rPr>
        <w:t>比賽</w:t>
      </w:r>
      <w:r w:rsidRPr="00156331">
        <w:rPr>
          <w:w w:val="105"/>
          <w:sz w:val="18"/>
          <w:lang w:eastAsia="zh-TW"/>
        </w:rPr>
        <w:t xml:space="preserve"> </w:t>
      </w:r>
      <w:r w:rsidRPr="00156331">
        <w:rPr>
          <w:rFonts w:ascii="新細明體" w:eastAsia="新細明體" w:hAnsi="新細明體" w:cs="新細明體" w:hint="eastAsia"/>
          <w:w w:val="105"/>
          <w:sz w:val="18"/>
          <w:lang w:eastAsia="zh-TW"/>
        </w:rPr>
        <w:t>，以及確保運動員安全的任何其他措施，例如，使用帶結的繩索攀爬障礙物和防滑元件。</w:t>
      </w:r>
    </w:p>
    <w:p w14:paraId="137CC739" w14:textId="2325F44C" w:rsidR="000563EF" w:rsidRDefault="00F61965">
      <w:pPr>
        <w:pStyle w:val="a4"/>
        <w:numPr>
          <w:ilvl w:val="2"/>
          <w:numId w:val="2"/>
        </w:numPr>
        <w:tabs>
          <w:tab w:val="left" w:pos="1534"/>
        </w:tabs>
        <w:spacing w:before="141"/>
        <w:ind w:left="1533" w:hanging="231"/>
        <w:rPr>
          <w:sz w:val="18"/>
          <w:lang w:eastAsia="zh-TW"/>
        </w:rPr>
      </w:pPr>
      <w:r w:rsidRPr="00F61965">
        <w:rPr>
          <w:rFonts w:ascii="新細明體" w:eastAsia="新細明體" w:hAnsi="新細明體" w:cs="新細明體" w:hint="eastAsia"/>
          <w:sz w:val="18"/>
          <w:lang w:eastAsia="zh-TW"/>
        </w:rPr>
        <w:t>額外的安全措施將在</w:t>
      </w:r>
      <w:r w:rsidRPr="00F61965">
        <w:rPr>
          <w:sz w:val="18"/>
          <w:lang w:eastAsia="zh-TW"/>
        </w:rPr>
        <w:t xml:space="preserve"> UIPM </w:t>
      </w:r>
      <w:r w:rsidRPr="00F61965">
        <w:rPr>
          <w:rFonts w:ascii="新細明體" w:eastAsia="新細明體" w:hAnsi="新細明體" w:cs="新細明體" w:hint="eastAsia"/>
          <w:sz w:val="18"/>
          <w:lang w:eastAsia="zh-TW"/>
        </w:rPr>
        <w:t>障礙目錄中公佈。</w:t>
      </w:r>
    </w:p>
    <w:p w14:paraId="34F39E04" w14:textId="77777777" w:rsidR="000563EF" w:rsidRDefault="000563EF">
      <w:pPr>
        <w:pStyle w:val="a3"/>
        <w:rPr>
          <w:sz w:val="20"/>
          <w:lang w:eastAsia="zh-TW"/>
        </w:rPr>
      </w:pPr>
    </w:p>
    <w:p w14:paraId="0101BDCC" w14:textId="77777777" w:rsidR="000563EF" w:rsidRDefault="000563EF">
      <w:pPr>
        <w:pStyle w:val="a3"/>
        <w:spacing w:before="11"/>
        <w:rPr>
          <w:sz w:val="23"/>
          <w:lang w:eastAsia="zh-TW"/>
        </w:rPr>
      </w:pPr>
    </w:p>
    <w:p w14:paraId="3ADAF362" w14:textId="4E2FCEE9" w:rsidR="000563EF" w:rsidRDefault="00F61965">
      <w:pPr>
        <w:pStyle w:val="1"/>
        <w:numPr>
          <w:ilvl w:val="0"/>
          <w:numId w:val="2"/>
        </w:numPr>
        <w:tabs>
          <w:tab w:val="left" w:pos="1304"/>
        </w:tabs>
        <w:spacing w:before="0"/>
      </w:pPr>
      <w:r w:rsidRPr="00F61965">
        <w:rPr>
          <w:rFonts w:ascii="新細明體" w:eastAsia="新細明體" w:hAnsi="新細明體" w:cs="新細明體" w:hint="eastAsia"/>
          <w:color w:val="14437C"/>
          <w:w w:val="95"/>
        </w:rPr>
        <w:t>設備規定</w:t>
      </w:r>
    </w:p>
    <w:p w14:paraId="7CB7B9E3" w14:textId="159DEF1C" w:rsidR="000563EF" w:rsidRDefault="00F61965">
      <w:pPr>
        <w:pStyle w:val="a4"/>
        <w:numPr>
          <w:ilvl w:val="0"/>
          <w:numId w:val="1"/>
        </w:numPr>
        <w:tabs>
          <w:tab w:val="left" w:pos="1447"/>
        </w:tabs>
        <w:spacing w:before="287"/>
        <w:ind w:hanging="144"/>
        <w:rPr>
          <w:sz w:val="18"/>
          <w:lang w:eastAsia="zh-TW"/>
        </w:rPr>
      </w:pPr>
      <w:r w:rsidRPr="00F61965">
        <w:rPr>
          <w:rFonts w:ascii="新細明體" w:eastAsia="新細明體" w:hAnsi="新細明體" w:cs="新細明體" w:hint="eastAsia"/>
          <w:w w:val="105"/>
          <w:sz w:val="18"/>
          <w:lang w:eastAsia="zh-TW"/>
        </w:rPr>
        <w:t>在</w:t>
      </w:r>
      <w:r w:rsidRPr="00F61965">
        <w:rPr>
          <w:w w:val="105"/>
          <w:sz w:val="18"/>
          <w:lang w:eastAsia="zh-TW"/>
        </w:rPr>
        <w:t xml:space="preserve"> A </w:t>
      </w:r>
      <w:r w:rsidRPr="00F61965">
        <w:rPr>
          <w:rFonts w:ascii="新細明體" w:eastAsia="新細明體" w:hAnsi="新細明體" w:cs="新細明體" w:hint="eastAsia"/>
          <w:w w:val="105"/>
          <w:sz w:val="18"/>
          <w:lang w:eastAsia="zh-TW"/>
        </w:rPr>
        <w:t>類比賽中，來自同一國家聯合會的運動員必須穿著本國隊服。</w:t>
      </w:r>
    </w:p>
    <w:p w14:paraId="2F63231D" w14:textId="39981608" w:rsidR="000563EF" w:rsidRDefault="00F61965">
      <w:pPr>
        <w:pStyle w:val="a4"/>
        <w:numPr>
          <w:ilvl w:val="0"/>
          <w:numId w:val="1"/>
        </w:numPr>
        <w:tabs>
          <w:tab w:val="left" w:pos="1488"/>
        </w:tabs>
        <w:spacing w:before="174" w:line="278" w:lineRule="auto"/>
        <w:ind w:left="1303" w:right="1316" w:firstLine="0"/>
        <w:rPr>
          <w:sz w:val="18"/>
          <w:lang w:eastAsia="zh-TW"/>
        </w:rPr>
      </w:pPr>
      <w:r w:rsidRPr="00F61965">
        <w:rPr>
          <w:rFonts w:ascii="新細明體" w:eastAsia="新細明體" w:hAnsi="新細明體" w:cs="新細明體" w:hint="eastAsia"/>
          <w:w w:val="105"/>
          <w:sz w:val="18"/>
          <w:lang w:eastAsia="zh-TW"/>
        </w:rPr>
        <w:t>運動員必須穿著上衣或連體服，上衣或連體服背面印有清晰可見的專業製作、印刷或刺繡的姓名，下方為</w:t>
      </w:r>
      <w:r w:rsidRPr="00F61965">
        <w:rPr>
          <w:w w:val="105"/>
          <w:sz w:val="18"/>
          <w:lang w:eastAsia="zh-TW"/>
        </w:rPr>
        <w:t xml:space="preserve"> NF </w:t>
      </w:r>
      <w:r w:rsidRPr="00F61965">
        <w:rPr>
          <w:rFonts w:ascii="新細明體" w:eastAsia="新細明體" w:hAnsi="新細明體" w:cs="新細明體" w:hint="eastAsia"/>
          <w:w w:val="105"/>
          <w:sz w:val="18"/>
          <w:lang w:eastAsia="zh-TW"/>
        </w:rPr>
        <w:t>代碼，尺寸在</w:t>
      </w:r>
      <w:r w:rsidRPr="00F61965">
        <w:rPr>
          <w:w w:val="105"/>
          <w:sz w:val="18"/>
          <w:lang w:eastAsia="zh-TW"/>
        </w:rPr>
        <w:t xml:space="preserve"> 7-12 </w:t>
      </w:r>
      <w:r w:rsidRPr="00F61965">
        <w:rPr>
          <w:rFonts w:ascii="新細明體" w:eastAsia="新細明體" w:hAnsi="新細明體" w:cs="新細明體" w:hint="eastAsia"/>
          <w:w w:val="105"/>
          <w:sz w:val="18"/>
          <w:lang w:eastAsia="zh-TW"/>
        </w:rPr>
        <w:t>厘米之間，尺寸為顏色與他們的襯衫或連體服形成鮮明對比。</w:t>
      </w:r>
    </w:p>
    <w:p w14:paraId="0946EDE0" w14:textId="23F22729" w:rsidR="000563EF" w:rsidRDefault="00F61965">
      <w:pPr>
        <w:pStyle w:val="a4"/>
        <w:numPr>
          <w:ilvl w:val="0"/>
          <w:numId w:val="1"/>
        </w:numPr>
        <w:tabs>
          <w:tab w:val="left" w:pos="1530"/>
        </w:tabs>
        <w:spacing w:before="142" w:line="278" w:lineRule="auto"/>
        <w:ind w:left="1303" w:right="994" w:firstLine="0"/>
        <w:rPr>
          <w:sz w:val="18"/>
          <w:lang w:eastAsia="zh-TW"/>
        </w:rPr>
      </w:pPr>
      <w:r w:rsidRPr="00F61965">
        <w:rPr>
          <w:rFonts w:ascii="新細明體" w:eastAsia="新細明體" w:hAnsi="新細明體" w:cs="新細明體" w:hint="eastAsia"/>
          <w:w w:val="105"/>
          <w:sz w:val="18"/>
          <w:lang w:eastAsia="zh-TW"/>
        </w:rPr>
        <w:t>根據當前版本的</w:t>
      </w:r>
      <w:r w:rsidRPr="00F61965">
        <w:rPr>
          <w:w w:val="105"/>
          <w:sz w:val="18"/>
          <w:lang w:eastAsia="zh-TW"/>
        </w:rPr>
        <w:t xml:space="preserve"> UIPM </w:t>
      </w:r>
      <w:r w:rsidRPr="00F61965">
        <w:rPr>
          <w:rFonts w:ascii="新細明體" w:eastAsia="新細明體" w:hAnsi="新細明體" w:cs="新細明體" w:hint="eastAsia"/>
          <w:w w:val="105"/>
          <w:sz w:val="18"/>
          <w:lang w:eastAsia="zh-TW"/>
        </w:rPr>
        <w:t>統一指南，</w:t>
      </w:r>
      <w:r w:rsidRPr="00F61965">
        <w:rPr>
          <w:w w:val="105"/>
          <w:sz w:val="18"/>
          <w:lang w:eastAsia="zh-TW"/>
        </w:rPr>
        <w:t xml:space="preserve">UIPM </w:t>
      </w:r>
      <w:r w:rsidRPr="00F61965">
        <w:rPr>
          <w:rFonts w:ascii="新細明體" w:eastAsia="新細明體" w:hAnsi="新細明體" w:cs="新細明體" w:hint="eastAsia"/>
          <w:w w:val="105"/>
          <w:sz w:val="18"/>
          <w:lang w:eastAsia="zh-TW"/>
        </w:rPr>
        <w:t>徽標貼片必須放在上衣或五件套上。遺漏或錯誤放置</w:t>
      </w:r>
      <w:r w:rsidRPr="00F61965">
        <w:rPr>
          <w:w w:val="105"/>
          <w:sz w:val="18"/>
          <w:lang w:eastAsia="zh-TW"/>
        </w:rPr>
        <w:t xml:space="preserve"> UIPM </w:t>
      </w:r>
      <w:r w:rsidRPr="00F61965">
        <w:rPr>
          <w:rFonts w:ascii="新細明體" w:eastAsia="新細明體" w:hAnsi="新細明體" w:cs="新細明體" w:hint="eastAsia"/>
          <w:w w:val="105"/>
          <w:sz w:val="18"/>
          <w:lang w:eastAsia="zh-TW"/>
        </w:rPr>
        <w:t>標誌貼片將被扣</w:t>
      </w:r>
      <w:r w:rsidRPr="00F61965">
        <w:rPr>
          <w:w w:val="105"/>
          <w:sz w:val="18"/>
          <w:lang w:eastAsia="zh-TW"/>
        </w:rPr>
        <w:t xml:space="preserve"> 10 </w:t>
      </w:r>
      <w:r w:rsidRPr="00F61965">
        <w:rPr>
          <w:rFonts w:ascii="新細明體" w:eastAsia="新細明體" w:hAnsi="新細明體" w:cs="新細明體" w:hint="eastAsia"/>
          <w:w w:val="105"/>
          <w:sz w:val="18"/>
          <w:lang w:eastAsia="zh-TW"/>
        </w:rPr>
        <w:t>分。</w:t>
      </w:r>
    </w:p>
    <w:p w14:paraId="012051CB" w14:textId="0368C324" w:rsidR="000563EF" w:rsidRDefault="00F61965">
      <w:pPr>
        <w:pStyle w:val="a4"/>
        <w:numPr>
          <w:ilvl w:val="0"/>
          <w:numId w:val="1"/>
        </w:numPr>
        <w:tabs>
          <w:tab w:val="left" w:pos="1534"/>
        </w:tabs>
        <w:spacing w:before="141"/>
        <w:ind w:left="1533" w:hanging="231"/>
        <w:rPr>
          <w:sz w:val="18"/>
          <w:lang w:eastAsia="zh-TW"/>
        </w:rPr>
      </w:pPr>
      <w:r w:rsidRPr="00F61965">
        <w:rPr>
          <w:rFonts w:ascii="新細明體" w:eastAsia="新細明體" w:hAnsi="新細明體" w:cs="新細明體" w:hint="eastAsia"/>
          <w:w w:val="105"/>
          <w:sz w:val="18"/>
          <w:lang w:eastAsia="zh-TW"/>
        </w:rPr>
        <w:t>運動員必須穿著沒有釘鞋的運動鞋參加比賽。</w:t>
      </w:r>
    </w:p>
    <w:p w14:paraId="4FEE7AB0" w14:textId="16814687" w:rsidR="000563EF" w:rsidRDefault="00F61965">
      <w:pPr>
        <w:pStyle w:val="a4"/>
        <w:numPr>
          <w:ilvl w:val="0"/>
          <w:numId w:val="1"/>
        </w:numPr>
        <w:tabs>
          <w:tab w:val="left" w:pos="1492"/>
        </w:tabs>
        <w:ind w:left="1491" w:hanging="189"/>
        <w:rPr>
          <w:sz w:val="18"/>
          <w:lang w:eastAsia="zh-TW"/>
        </w:rPr>
      </w:pPr>
      <w:r w:rsidRPr="00F61965">
        <w:rPr>
          <w:rFonts w:ascii="新細明體" w:eastAsia="新細明體" w:hAnsi="新細明體" w:cs="新細明體" w:hint="eastAsia"/>
          <w:sz w:val="18"/>
          <w:lang w:eastAsia="zh-TW"/>
        </w:rPr>
        <w:t>組委會負責為每位運動員提供兩個</w:t>
      </w:r>
      <w:r w:rsidR="007E10D6">
        <w:rPr>
          <w:rFonts w:ascii="新細明體" w:eastAsia="新細明體" w:hAnsi="新細明體" w:cs="新細明體" w:hint="eastAsia"/>
          <w:sz w:val="18"/>
          <w:lang w:eastAsia="zh-TW"/>
        </w:rPr>
        <w:t>號碼布</w:t>
      </w:r>
      <w:r w:rsidRPr="00F61965">
        <w:rPr>
          <w:rFonts w:ascii="新細明體" w:eastAsia="新細明體" w:hAnsi="新細明體" w:cs="新細明體" w:hint="eastAsia"/>
          <w:sz w:val="18"/>
          <w:lang w:eastAsia="zh-TW"/>
        </w:rPr>
        <w:t>。</w:t>
      </w:r>
    </w:p>
    <w:p w14:paraId="0AE596A5" w14:textId="4B602B91" w:rsidR="000563EF" w:rsidRDefault="007E10D6">
      <w:pPr>
        <w:pStyle w:val="a4"/>
        <w:numPr>
          <w:ilvl w:val="0"/>
          <w:numId w:val="1"/>
        </w:numPr>
        <w:tabs>
          <w:tab w:val="left" w:pos="1534"/>
        </w:tabs>
        <w:spacing w:line="278" w:lineRule="auto"/>
        <w:ind w:left="1303" w:right="1143" w:firstLine="0"/>
        <w:jc w:val="both"/>
        <w:rPr>
          <w:sz w:val="18"/>
        </w:rPr>
      </w:pPr>
      <w:r>
        <w:rPr>
          <w:rFonts w:ascii="新細明體" w:eastAsia="新細明體" w:hAnsi="新細明體" w:cs="新細明體" w:hint="eastAsia"/>
          <w:sz w:val="18"/>
          <w:lang w:eastAsia="zh-TW"/>
        </w:rPr>
        <w:t>號碼布</w:t>
      </w:r>
      <w:r w:rsidR="00F61965" w:rsidRPr="00F61965">
        <w:rPr>
          <w:rFonts w:ascii="新細明體" w:eastAsia="新細明體" w:hAnsi="新細明體" w:cs="新細明體" w:hint="eastAsia"/>
          <w:sz w:val="18"/>
          <w:lang w:eastAsia="zh-TW"/>
        </w:rPr>
        <w:t>，表示起始順序，由組委會根據</w:t>
      </w:r>
      <w:r w:rsidR="00F61965" w:rsidRPr="00F61965">
        <w:rPr>
          <w:sz w:val="18"/>
          <w:lang w:eastAsia="zh-TW"/>
        </w:rPr>
        <w:t xml:space="preserve"> UIPM </w:t>
      </w:r>
      <w:r w:rsidR="00F61965" w:rsidRPr="00F61965">
        <w:rPr>
          <w:rFonts w:ascii="新細明體" w:eastAsia="新細明體" w:hAnsi="新細明體" w:cs="新細明體" w:hint="eastAsia"/>
          <w:sz w:val="18"/>
          <w:lang w:eastAsia="zh-TW"/>
        </w:rPr>
        <w:t>目視指南提供，運動員必須佩戴。號碼必須佩戴在腰部以上的正面和背面，並且在所有天氣條件下都可見。</w:t>
      </w:r>
      <w:r>
        <w:rPr>
          <w:rFonts w:ascii="新細明體" w:eastAsia="新細明體" w:hAnsi="新細明體" w:cs="新細明體" w:hint="eastAsia"/>
          <w:sz w:val="18"/>
          <w:lang w:eastAsia="zh-TW"/>
        </w:rPr>
        <w:t>號碼布</w:t>
      </w:r>
      <w:r w:rsidR="00F61965" w:rsidRPr="00F61965">
        <w:rPr>
          <w:rFonts w:ascii="新細明體" w:eastAsia="新細明體" w:hAnsi="新細明體" w:cs="新細明體" w:hint="eastAsia"/>
          <w:sz w:val="18"/>
        </w:rPr>
        <w:t>可以由粘合材料製成。</w:t>
      </w:r>
      <w:r w:rsidR="007E0E8A">
        <w:rPr>
          <w:w w:val="105"/>
          <w:sz w:val="18"/>
        </w:rPr>
        <w:t>l</w:t>
      </w:r>
    </w:p>
    <w:p w14:paraId="24D0FBAE" w14:textId="341A2C70" w:rsidR="000563EF" w:rsidRDefault="00F61965">
      <w:pPr>
        <w:pStyle w:val="a4"/>
        <w:numPr>
          <w:ilvl w:val="0"/>
          <w:numId w:val="1"/>
        </w:numPr>
        <w:tabs>
          <w:tab w:val="left" w:pos="1576"/>
        </w:tabs>
        <w:spacing w:before="141"/>
        <w:ind w:left="1575" w:hanging="273"/>
        <w:rPr>
          <w:sz w:val="18"/>
          <w:lang w:eastAsia="zh-TW"/>
        </w:rPr>
      </w:pPr>
      <w:r w:rsidRPr="00F61965">
        <w:rPr>
          <w:rFonts w:ascii="新細明體" w:eastAsia="新細明體" w:hAnsi="新細明體" w:cs="新細明體" w:hint="eastAsia"/>
          <w:w w:val="105"/>
          <w:sz w:val="18"/>
          <w:lang w:eastAsia="zh-TW"/>
        </w:rPr>
        <w:t>禁止運動員修改組委會給出的號碼</w:t>
      </w:r>
      <w:r w:rsidR="007E10D6">
        <w:rPr>
          <w:rFonts w:ascii="新細明體" w:eastAsia="新細明體" w:hAnsi="新細明體" w:cs="新細明體" w:hint="eastAsia"/>
          <w:w w:val="105"/>
          <w:sz w:val="18"/>
          <w:lang w:eastAsia="zh-TW"/>
        </w:rPr>
        <w:t>布</w:t>
      </w:r>
      <w:r w:rsidRPr="00F61965">
        <w:rPr>
          <w:rFonts w:ascii="新細明體" w:eastAsia="新細明體" w:hAnsi="新細明體" w:cs="新細明體" w:hint="eastAsia"/>
          <w:w w:val="105"/>
          <w:sz w:val="18"/>
          <w:lang w:eastAsia="zh-TW"/>
        </w:rPr>
        <w:t>的尺寸（大小和寬度）。</w:t>
      </w:r>
    </w:p>
    <w:p w14:paraId="0053FD7C" w14:textId="5F563795" w:rsidR="000563EF" w:rsidRDefault="00F61965">
      <w:pPr>
        <w:pStyle w:val="a4"/>
        <w:numPr>
          <w:ilvl w:val="0"/>
          <w:numId w:val="1"/>
        </w:numPr>
        <w:tabs>
          <w:tab w:val="left" w:pos="1618"/>
        </w:tabs>
        <w:ind w:left="1617" w:hanging="315"/>
        <w:rPr>
          <w:sz w:val="18"/>
          <w:lang w:eastAsia="zh-TW"/>
        </w:rPr>
      </w:pPr>
      <w:r w:rsidRPr="00F61965">
        <w:rPr>
          <w:rFonts w:ascii="新細明體" w:eastAsia="新細明體" w:hAnsi="新細明體" w:cs="新細明體" w:hint="eastAsia"/>
          <w:sz w:val="18"/>
          <w:lang w:eastAsia="zh-TW"/>
        </w:rPr>
        <w:t>允許使用手套、腕帶、壓縮袖、膠帶和類似物品。</w:t>
      </w:r>
    </w:p>
    <w:p w14:paraId="31302529" w14:textId="11F99E59" w:rsidR="000563EF" w:rsidRDefault="00F61965">
      <w:pPr>
        <w:pStyle w:val="a4"/>
        <w:numPr>
          <w:ilvl w:val="0"/>
          <w:numId w:val="1"/>
        </w:numPr>
        <w:tabs>
          <w:tab w:val="left" w:pos="1535"/>
        </w:tabs>
        <w:spacing w:line="278" w:lineRule="auto"/>
        <w:ind w:left="1303" w:right="848" w:firstLine="0"/>
        <w:rPr>
          <w:sz w:val="18"/>
          <w:lang w:eastAsia="zh-TW"/>
        </w:rPr>
      </w:pPr>
      <w:r w:rsidRPr="00F61965">
        <w:rPr>
          <w:rFonts w:ascii="新細明體" w:eastAsia="新細明體" w:hAnsi="新細明體" w:cs="新細明體" w:hint="eastAsia"/>
          <w:sz w:val="18"/>
          <w:lang w:eastAsia="zh-TW"/>
        </w:rPr>
        <w:t>手錶、項鍊、戒指、耳環、手鐲、穿孔、寬鬆的衣服、不固定的頭髮和任何其他可能會掛在障礙物上的物品都是被禁止的。</w:t>
      </w:r>
    </w:p>
    <w:p w14:paraId="1F0E68B2" w14:textId="6EB5F561" w:rsidR="000563EF" w:rsidRDefault="00F61965">
      <w:pPr>
        <w:pStyle w:val="a4"/>
        <w:numPr>
          <w:ilvl w:val="0"/>
          <w:numId w:val="1"/>
        </w:numPr>
        <w:tabs>
          <w:tab w:val="left" w:pos="1493"/>
        </w:tabs>
        <w:spacing w:before="141"/>
        <w:ind w:left="1492" w:hanging="190"/>
        <w:rPr>
          <w:sz w:val="18"/>
          <w:lang w:eastAsia="zh-TW"/>
        </w:rPr>
      </w:pPr>
      <w:r w:rsidRPr="00F61965">
        <w:rPr>
          <w:rFonts w:ascii="新細明體" w:eastAsia="新細明體" w:hAnsi="新細明體" w:cs="新細明體" w:hint="eastAsia"/>
          <w:sz w:val="18"/>
          <w:lang w:eastAsia="zh-TW"/>
        </w:rPr>
        <w:t>太陽鏡或眼鏡只允許帶安全</w:t>
      </w:r>
      <w:r w:rsidR="007E10D6">
        <w:rPr>
          <w:rFonts w:ascii="新細明體" w:eastAsia="新細明體" w:hAnsi="新細明體" w:cs="新細明體" w:hint="eastAsia"/>
          <w:sz w:val="18"/>
          <w:lang w:eastAsia="zh-TW"/>
        </w:rPr>
        <w:t>鏡片</w:t>
      </w:r>
      <w:r w:rsidRPr="00F61965">
        <w:rPr>
          <w:rFonts w:ascii="新細明體" w:eastAsia="新細明體" w:hAnsi="新細明體" w:cs="新細明體" w:hint="eastAsia"/>
          <w:sz w:val="18"/>
          <w:lang w:eastAsia="zh-TW"/>
        </w:rPr>
        <w:t>。</w:t>
      </w:r>
    </w:p>
    <w:p w14:paraId="06D32B84" w14:textId="7C221DE4" w:rsidR="000563EF" w:rsidRDefault="00F61965">
      <w:pPr>
        <w:pStyle w:val="a4"/>
        <w:numPr>
          <w:ilvl w:val="0"/>
          <w:numId w:val="1"/>
        </w:numPr>
        <w:tabs>
          <w:tab w:val="left" w:pos="1535"/>
        </w:tabs>
        <w:spacing w:line="278" w:lineRule="auto"/>
        <w:ind w:left="1303" w:right="1442" w:firstLine="0"/>
        <w:rPr>
          <w:sz w:val="18"/>
          <w:lang w:eastAsia="zh-TW"/>
        </w:rPr>
      </w:pPr>
      <w:r w:rsidRPr="00F61965">
        <w:rPr>
          <w:rFonts w:ascii="新細明體" w:eastAsia="新細明體" w:hAnsi="新細明體" w:cs="新細明體" w:hint="eastAsia"/>
          <w:sz w:val="18"/>
          <w:lang w:eastAsia="zh-TW"/>
        </w:rPr>
        <w:t>禁止攀岩、舉重、體操、足球、籃球和類似的所有形式（液體、粉末等）的</w:t>
      </w:r>
      <w:r w:rsidRPr="00F61965">
        <w:rPr>
          <w:sz w:val="18"/>
          <w:lang w:eastAsia="zh-TW"/>
        </w:rPr>
        <w:t>“</w:t>
      </w:r>
      <w:r w:rsidR="007E10D6">
        <w:rPr>
          <w:rFonts w:ascii="新細明體" w:eastAsia="新細明體" w:hAnsi="新細明體" w:cs="新細明體" w:hint="eastAsia"/>
          <w:sz w:val="18"/>
          <w:lang w:eastAsia="zh-TW"/>
        </w:rPr>
        <w:t>止滑</w:t>
      </w:r>
      <w:r w:rsidRPr="00F61965">
        <w:rPr>
          <w:sz w:val="18"/>
          <w:lang w:eastAsia="zh-TW"/>
        </w:rPr>
        <w:t>”</w:t>
      </w:r>
      <w:r w:rsidRPr="00F61965">
        <w:rPr>
          <w:rFonts w:ascii="新細明體" w:eastAsia="新細明體" w:hAnsi="新細明體" w:cs="新細明體" w:hint="eastAsia"/>
          <w:sz w:val="18"/>
          <w:lang w:eastAsia="zh-TW"/>
        </w:rPr>
        <w:t>（鎂）。</w:t>
      </w:r>
    </w:p>
    <w:p w14:paraId="1F7E4239" w14:textId="5CC23D3B" w:rsidR="000563EF" w:rsidRPr="00F61965" w:rsidRDefault="00F61965" w:rsidP="00F61965">
      <w:pPr>
        <w:pStyle w:val="a4"/>
        <w:numPr>
          <w:ilvl w:val="0"/>
          <w:numId w:val="1"/>
        </w:numPr>
        <w:tabs>
          <w:tab w:val="left" w:pos="1577"/>
        </w:tabs>
        <w:spacing w:before="142"/>
        <w:ind w:left="1576" w:hanging="274"/>
        <w:rPr>
          <w:sz w:val="18"/>
        </w:rPr>
        <w:sectPr w:rsidR="000563EF" w:rsidRPr="00F61965">
          <w:pgSz w:w="11910" w:h="16840"/>
          <w:pgMar w:top="980" w:right="0" w:bottom="280" w:left="0" w:header="785" w:footer="0" w:gutter="0"/>
          <w:cols w:space="720"/>
        </w:sectPr>
      </w:pPr>
      <w:r w:rsidRPr="00F61965">
        <w:rPr>
          <w:rFonts w:ascii="新細明體" w:eastAsia="新細明體" w:hAnsi="新細明體" w:cs="新細明體" w:hint="eastAsia"/>
          <w:spacing w:val="-1"/>
          <w:w w:val="105"/>
          <w:sz w:val="18"/>
          <w:lang w:eastAsia="zh-TW"/>
        </w:rPr>
        <w:t>禁止使用照相機、電話、收音機、錄音機或任何類型的通訊系統。</w:t>
      </w:r>
      <w:r w:rsidR="007E0E8A">
        <w:rPr>
          <w:w w:val="105"/>
          <w:sz w:val="18"/>
        </w:rPr>
        <w:t>.</w:t>
      </w:r>
    </w:p>
    <w:p w14:paraId="49BF3D94" w14:textId="77777777" w:rsidR="000563EF" w:rsidRDefault="000563EF">
      <w:pPr>
        <w:pStyle w:val="a3"/>
        <w:rPr>
          <w:sz w:val="20"/>
        </w:rPr>
      </w:pPr>
    </w:p>
    <w:p w14:paraId="48AA2B6F" w14:textId="77777777" w:rsidR="000563EF" w:rsidRDefault="000563EF">
      <w:pPr>
        <w:pStyle w:val="a3"/>
        <w:spacing w:before="3"/>
        <w:rPr>
          <w:sz w:val="29"/>
        </w:rPr>
      </w:pPr>
    </w:p>
    <w:p w14:paraId="435124E7" w14:textId="534FFDE4" w:rsidR="000563EF" w:rsidRDefault="00150AC7">
      <w:pPr>
        <w:pStyle w:val="1"/>
        <w:numPr>
          <w:ilvl w:val="0"/>
          <w:numId w:val="2"/>
        </w:numPr>
        <w:tabs>
          <w:tab w:val="left" w:pos="1304"/>
        </w:tabs>
      </w:pPr>
      <w:r w:rsidRPr="00150AC7">
        <w:rPr>
          <w:rFonts w:ascii="新細明體" w:eastAsia="新細明體" w:hAnsi="新細明體" w:cs="新細明體" w:hint="eastAsia"/>
          <w:color w:val="14437C"/>
          <w:w w:val="95"/>
        </w:rPr>
        <w:t>侵權和處罰</w:t>
      </w:r>
    </w:p>
    <w:p w14:paraId="1B019B1F" w14:textId="4B5EDE25" w:rsidR="000563EF" w:rsidRPr="00710B76" w:rsidRDefault="00150AC7">
      <w:pPr>
        <w:pStyle w:val="2"/>
        <w:numPr>
          <w:ilvl w:val="1"/>
          <w:numId w:val="2"/>
        </w:numPr>
        <w:tabs>
          <w:tab w:val="left" w:pos="1303"/>
          <w:tab w:val="left" w:pos="1304"/>
        </w:tabs>
        <w:spacing w:before="315"/>
        <w:rPr>
          <w:sz w:val="24"/>
          <w:szCs w:val="24"/>
          <w:lang w:eastAsia="zh-TW"/>
        </w:rPr>
      </w:pPr>
      <w:r w:rsidRPr="00710B76">
        <w:rPr>
          <w:rFonts w:ascii="新細明體" w:eastAsia="新細明體" w:hAnsi="新細明體" w:cs="新細明體" w:hint="eastAsia"/>
          <w:w w:val="95"/>
          <w:sz w:val="24"/>
          <w:szCs w:val="24"/>
          <w:lang w:eastAsia="zh-TW"/>
        </w:rPr>
        <w:t>運動員或團隊在下列情況下受到警告處罰：</w:t>
      </w:r>
    </w:p>
    <w:p w14:paraId="27A8A8A3" w14:textId="02474861" w:rsidR="000563EF" w:rsidRDefault="00150AC7">
      <w:pPr>
        <w:pStyle w:val="a4"/>
        <w:numPr>
          <w:ilvl w:val="2"/>
          <w:numId w:val="2"/>
        </w:numPr>
        <w:tabs>
          <w:tab w:val="left" w:pos="1447"/>
        </w:tabs>
        <w:ind w:left="1446" w:hanging="144"/>
        <w:rPr>
          <w:sz w:val="18"/>
          <w:lang w:eastAsia="zh-TW"/>
        </w:rPr>
      </w:pPr>
      <w:r w:rsidRPr="00150AC7">
        <w:rPr>
          <w:rFonts w:ascii="新細明體" w:eastAsia="新細明體" w:hAnsi="新細明體" w:cs="新細明體" w:hint="eastAsia"/>
          <w:w w:val="105"/>
          <w:sz w:val="18"/>
          <w:lang w:eastAsia="zh-TW"/>
        </w:rPr>
        <w:t>他們第一次在障礙物上失敗。</w:t>
      </w:r>
    </w:p>
    <w:p w14:paraId="0C5A4DC9" w14:textId="77777777" w:rsidR="000563EF" w:rsidRDefault="000563EF">
      <w:pPr>
        <w:pStyle w:val="a3"/>
        <w:rPr>
          <w:sz w:val="20"/>
          <w:lang w:eastAsia="zh-TW"/>
        </w:rPr>
      </w:pPr>
    </w:p>
    <w:p w14:paraId="7F66BFF4" w14:textId="5E7F93DF" w:rsidR="000563EF" w:rsidRPr="00710B76" w:rsidRDefault="00150AC7">
      <w:pPr>
        <w:pStyle w:val="2"/>
        <w:numPr>
          <w:ilvl w:val="1"/>
          <w:numId w:val="2"/>
        </w:numPr>
        <w:tabs>
          <w:tab w:val="left" w:pos="1303"/>
          <w:tab w:val="left" w:pos="1304"/>
        </w:tabs>
        <w:spacing w:before="115" w:line="278" w:lineRule="auto"/>
        <w:ind w:left="1303" w:right="1828"/>
        <w:rPr>
          <w:sz w:val="24"/>
          <w:szCs w:val="24"/>
          <w:lang w:eastAsia="zh-TW"/>
        </w:rPr>
      </w:pPr>
      <w:r w:rsidRPr="00710B76">
        <w:rPr>
          <w:rFonts w:ascii="新細明體" w:eastAsia="新細明體" w:hAnsi="新細明體" w:cs="新細明體" w:hint="eastAsia"/>
          <w:w w:val="95"/>
          <w:sz w:val="24"/>
          <w:szCs w:val="24"/>
          <w:lang w:eastAsia="zh-TW"/>
        </w:rPr>
        <w:t>運動員或團隊因以下每項違規而被扣</w:t>
      </w:r>
      <w:r w:rsidRPr="00710B76">
        <w:rPr>
          <w:w w:val="95"/>
          <w:sz w:val="24"/>
          <w:szCs w:val="24"/>
          <w:lang w:eastAsia="zh-TW"/>
        </w:rPr>
        <w:t xml:space="preserve"> 10 </w:t>
      </w:r>
      <w:r w:rsidRPr="00710B76">
        <w:rPr>
          <w:rFonts w:ascii="新細明體" w:eastAsia="新細明體" w:hAnsi="新細明體" w:cs="新細明體" w:hint="eastAsia"/>
          <w:w w:val="95"/>
          <w:sz w:val="24"/>
          <w:szCs w:val="24"/>
          <w:lang w:eastAsia="zh-TW"/>
        </w:rPr>
        <w:t>分：</w:t>
      </w:r>
    </w:p>
    <w:p w14:paraId="23DEECBA" w14:textId="009CB310" w:rsidR="000563EF" w:rsidRDefault="00150AC7">
      <w:pPr>
        <w:pStyle w:val="a4"/>
        <w:numPr>
          <w:ilvl w:val="2"/>
          <w:numId w:val="2"/>
        </w:numPr>
        <w:tabs>
          <w:tab w:val="left" w:pos="1447"/>
        </w:tabs>
        <w:spacing w:before="141"/>
        <w:ind w:left="1446" w:hanging="144"/>
        <w:rPr>
          <w:sz w:val="18"/>
        </w:rPr>
      </w:pPr>
      <w:r w:rsidRPr="00150AC7">
        <w:rPr>
          <w:rFonts w:ascii="新細明體" w:eastAsia="新細明體" w:hAnsi="新細明體" w:cs="新細明體" w:hint="eastAsia"/>
          <w:w w:val="105"/>
          <w:sz w:val="18"/>
        </w:rPr>
        <w:t>違反服裝</w:t>
      </w:r>
      <w:r w:rsidRPr="00150AC7">
        <w:rPr>
          <w:w w:val="105"/>
          <w:sz w:val="18"/>
        </w:rPr>
        <w:t>/</w:t>
      </w:r>
      <w:r w:rsidRPr="00150AC7">
        <w:rPr>
          <w:rFonts w:ascii="新細明體" w:eastAsia="新細明體" w:hAnsi="新細明體" w:cs="新細明體" w:hint="eastAsia"/>
          <w:w w:val="105"/>
          <w:sz w:val="18"/>
        </w:rPr>
        <w:t>設備規定</w:t>
      </w:r>
    </w:p>
    <w:p w14:paraId="3A2C636D" w14:textId="02C7EE73" w:rsidR="000563EF" w:rsidRDefault="00150AC7">
      <w:pPr>
        <w:pStyle w:val="a4"/>
        <w:numPr>
          <w:ilvl w:val="2"/>
          <w:numId w:val="2"/>
        </w:numPr>
        <w:tabs>
          <w:tab w:val="left" w:pos="1488"/>
        </w:tabs>
        <w:ind w:left="1487" w:hanging="185"/>
        <w:rPr>
          <w:sz w:val="18"/>
          <w:lang w:eastAsia="zh-TW"/>
        </w:rPr>
      </w:pPr>
      <w:r w:rsidRPr="00150AC7">
        <w:rPr>
          <w:rFonts w:ascii="新細明體" w:eastAsia="新細明體" w:hAnsi="新細明體" w:cs="新細明體" w:hint="eastAsia"/>
          <w:w w:val="105"/>
          <w:sz w:val="18"/>
          <w:lang w:eastAsia="zh-TW"/>
        </w:rPr>
        <w:t>修改起始編號的</w:t>
      </w:r>
      <w:r>
        <w:rPr>
          <w:rFonts w:ascii="新細明體" w:eastAsia="新細明體" w:hAnsi="新細明體" w:cs="新細明體" w:hint="eastAsia"/>
          <w:w w:val="105"/>
          <w:sz w:val="18"/>
          <w:lang w:eastAsia="zh-TW"/>
        </w:rPr>
        <w:t>尺寸</w:t>
      </w:r>
    </w:p>
    <w:p w14:paraId="53EF2DDB" w14:textId="162415C4" w:rsidR="000563EF" w:rsidRDefault="00150AC7">
      <w:pPr>
        <w:pStyle w:val="a4"/>
        <w:numPr>
          <w:ilvl w:val="2"/>
          <w:numId w:val="2"/>
        </w:numPr>
        <w:tabs>
          <w:tab w:val="left" w:pos="1530"/>
        </w:tabs>
        <w:ind w:left="1529" w:hanging="227"/>
        <w:rPr>
          <w:sz w:val="18"/>
        </w:rPr>
      </w:pPr>
      <w:r w:rsidRPr="00150AC7">
        <w:rPr>
          <w:rFonts w:ascii="新細明體" w:eastAsia="新細明體" w:hAnsi="新細明體" w:cs="新細明體" w:hint="eastAsia"/>
          <w:w w:val="95"/>
          <w:sz w:val="18"/>
        </w:rPr>
        <w:t>搶跑</w:t>
      </w:r>
    </w:p>
    <w:p w14:paraId="19BEFB8F" w14:textId="77777777" w:rsidR="000563EF" w:rsidRDefault="000563EF">
      <w:pPr>
        <w:pStyle w:val="a3"/>
        <w:rPr>
          <w:sz w:val="20"/>
        </w:rPr>
      </w:pPr>
    </w:p>
    <w:p w14:paraId="4EC55DFD" w14:textId="15DBED59" w:rsidR="000563EF" w:rsidRPr="00710B76" w:rsidRDefault="00150AC7">
      <w:pPr>
        <w:pStyle w:val="2"/>
        <w:numPr>
          <w:ilvl w:val="1"/>
          <w:numId w:val="2"/>
        </w:numPr>
        <w:tabs>
          <w:tab w:val="left" w:pos="1303"/>
          <w:tab w:val="left" w:pos="1304"/>
        </w:tabs>
        <w:spacing w:before="115"/>
        <w:rPr>
          <w:sz w:val="24"/>
          <w:szCs w:val="24"/>
          <w:lang w:eastAsia="zh-TW"/>
        </w:rPr>
      </w:pPr>
      <w:r w:rsidRPr="00710B76">
        <w:rPr>
          <w:rFonts w:ascii="新細明體" w:eastAsia="新細明體" w:hAnsi="新細明體" w:cs="新細明體" w:hint="eastAsia"/>
          <w:w w:val="95"/>
          <w:sz w:val="24"/>
          <w:szCs w:val="24"/>
          <w:lang w:eastAsia="zh-TW"/>
        </w:rPr>
        <w:t>運動員或團隊因以下原因被淘汰：</w:t>
      </w:r>
    </w:p>
    <w:p w14:paraId="04B37FDE" w14:textId="1B4973A0" w:rsidR="000563EF" w:rsidRDefault="007E0E8A">
      <w:pPr>
        <w:pStyle w:val="a4"/>
        <w:numPr>
          <w:ilvl w:val="2"/>
          <w:numId w:val="2"/>
        </w:numPr>
        <w:tabs>
          <w:tab w:val="left" w:pos="1447"/>
        </w:tabs>
        <w:ind w:left="1446" w:hanging="144"/>
        <w:rPr>
          <w:sz w:val="18"/>
          <w:lang w:eastAsia="zh-TW"/>
        </w:rPr>
      </w:pPr>
      <w:r>
        <w:rPr>
          <w:w w:val="105"/>
          <w:sz w:val="18"/>
          <w:lang w:eastAsia="zh-TW"/>
        </w:rPr>
        <w:t>t</w:t>
      </w:r>
      <w:r w:rsidR="00150AC7" w:rsidRPr="00150AC7">
        <w:rPr>
          <w:rFonts w:ascii="新細明體" w:eastAsia="新細明體" w:hAnsi="新細明體" w:cs="新細明體" w:hint="eastAsia"/>
          <w:w w:val="105"/>
          <w:sz w:val="18"/>
          <w:lang w:eastAsia="zh-TW"/>
        </w:rPr>
        <w:t>在同一障礙物上第二次失敗</w:t>
      </w:r>
    </w:p>
    <w:p w14:paraId="753D09AA" w14:textId="45CF1C4A" w:rsidR="000563EF" w:rsidRDefault="00150AC7">
      <w:pPr>
        <w:pStyle w:val="a4"/>
        <w:numPr>
          <w:ilvl w:val="2"/>
          <w:numId w:val="2"/>
        </w:numPr>
        <w:tabs>
          <w:tab w:val="left" w:pos="1488"/>
        </w:tabs>
        <w:ind w:left="1487" w:hanging="185"/>
        <w:rPr>
          <w:sz w:val="18"/>
          <w:lang w:eastAsia="zh-TW"/>
        </w:rPr>
      </w:pPr>
      <w:r w:rsidRPr="00150AC7">
        <w:rPr>
          <w:rFonts w:ascii="新細明體" w:eastAsia="新細明體" w:hAnsi="新細明體" w:cs="新細明體" w:hint="eastAsia"/>
          <w:w w:val="105"/>
          <w:sz w:val="18"/>
          <w:lang w:eastAsia="zh-TW"/>
        </w:rPr>
        <w:t>穿過並跑入另一名運動員的跑道以克服帶有懸掛元素的障礙物</w:t>
      </w:r>
    </w:p>
    <w:p w14:paraId="41A8AA6E" w14:textId="0DC828AF" w:rsidR="000563EF" w:rsidRDefault="00710B76">
      <w:pPr>
        <w:pStyle w:val="a4"/>
        <w:numPr>
          <w:ilvl w:val="2"/>
          <w:numId w:val="2"/>
        </w:numPr>
        <w:tabs>
          <w:tab w:val="left" w:pos="1530"/>
        </w:tabs>
        <w:spacing w:before="174"/>
        <w:ind w:left="1529" w:hanging="227"/>
        <w:rPr>
          <w:sz w:val="18"/>
        </w:rPr>
      </w:pPr>
      <w:r>
        <w:rPr>
          <w:rFonts w:ascii="新細明體" w:eastAsia="新細明體" w:hAnsi="新細明體" w:cs="新細明體" w:hint="eastAsia"/>
          <w:w w:val="105"/>
          <w:sz w:val="18"/>
          <w:lang w:eastAsia="zh-TW"/>
        </w:rPr>
        <w:t>錯誤的跟換接力</w:t>
      </w:r>
    </w:p>
    <w:p w14:paraId="7E9F188C" w14:textId="06729A90" w:rsidR="000563EF" w:rsidRDefault="007A1BCA">
      <w:pPr>
        <w:pStyle w:val="a4"/>
        <w:numPr>
          <w:ilvl w:val="2"/>
          <w:numId w:val="2"/>
        </w:numPr>
        <w:tabs>
          <w:tab w:val="left" w:pos="1534"/>
        </w:tabs>
        <w:ind w:left="1533" w:hanging="231"/>
        <w:rPr>
          <w:sz w:val="18"/>
          <w:lang w:eastAsia="zh-TW"/>
        </w:rPr>
      </w:pPr>
      <w:r w:rsidRPr="007A1BCA">
        <w:rPr>
          <w:rFonts w:ascii="新細明體" w:eastAsia="新細明體" w:hAnsi="新細明體" w:cs="新細明體" w:hint="eastAsia"/>
          <w:w w:val="105"/>
          <w:sz w:val="18"/>
          <w:lang w:eastAsia="zh-TW"/>
        </w:rPr>
        <w:t>使用相機、電話或其他違禁設備</w:t>
      </w:r>
    </w:p>
    <w:p w14:paraId="387DA3DA" w14:textId="5C547D36" w:rsidR="000563EF" w:rsidRDefault="007A1BCA">
      <w:pPr>
        <w:pStyle w:val="a4"/>
        <w:numPr>
          <w:ilvl w:val="2"/>
          <w:numId w:val="2"/>
        </w:numPr>
        <w:tabs>
          <w:tab w:val="left" w:pos="1492"/>
        </w:tabs>
        <w:ind w:left="1491" w:hanging="189"/>
        <w:rPr>
          <w:sz w:val="18"/>
        </w:rPr>
      </w:pPr>
      <w:r w:rsidRPr="007A1BCA">
        <w:rPr>
          <w:rFonts w:ascii="新細明體" w:eastAsia="新細明體" w:hAnsi="新細明體" w:cs="新細明體" w:hint="eastAsia"/>
          <w:sz w:val="18"/>
        </w:rPr>
        <w:t>使用</w:t>
      </w:r>
      <w:r w:rsidR="007E10D6">
        <w:rPr>
          <w:rFonts w:ascii="新細明體" w:eastAsia="新細明體" w:hAnsi="新細明體" w:cs="新細明體" w:hint="eastAsia"/>
          <w:sz w:val="18"/>
          <w:lang w:eastAsia="zh-TW"/>
        </w:rPr>
        <w:t>止滑粉</w:t>
      </w:r>
      <w:r w:rsidRPr="007A1BCA">
        <w:rPr>
          <w:rFonts w:ascii="新細明體" w:eastAsia="新細明體" w:hAnsi="新細明體" w:cs="新細明體" w:hint="eastAsia"/>
          <w:sz w:val="18"/>
        </w:rPr>
        <w:t>（鎂）</w:t>
      </w:r>
    </w:p>
    <w:p w14:paraId="4703B8BD" w14:textId="77777777" w:rsidR="000563EF" w:rsidRDefault="000563EF">
      <w:pPr>
        <w:pStyle w:val="a3"/>
        <w:rPr>
          <w:sz w:val="20"/>
        </w:rPr>
      </w:pPr>
    </w:p>
    <w:p w14:paraId="74D2FCA1" w14:textId="1D8ABA4E" w:rsidR="000563EF" w:rsidRPr="00710B76" w:rsidRDefault="00ED512B">
      <w:pPr>
        <w:pStyle w:val="2"/>
        <w:numPr>
          <w:ilvl w:val="1"/>
          <w:numId w:val="2"/>
        </w:numPr>
        <w:tabs>
          <w:tab w:val="left" w:pos="1304"/>
        </w:tabs>
        <w:spacing w:before="115"/>
        <w:rPr>
          <w:sz w:val="24"/>
          <w:szCs w:val="24"/>
          <w:lang w:eastAsia="zh-TW"/>
        </w:rPr>
      </w:pPr>
      <w:r w:rsidRPr="00710B76">
        <w:rPr>
          <w:rFonts w:ascii="新細明體" w:eastAsia="新細明體" w:hAnsi="新細明體" w:cs="新細明體" w:hint="eastAsia"/>
          <w:w w:val="95"/>
          <w:sz w:val="24"/>
          <w:szCs w:val="24"/>
          <w:lang w:eastAsia="zh-TW"/>
        </w:rPr>
        <w:t>運動員或團隊因以下原因被取消資格：</w:t>
      </w:r>
    </w:p>
    <w:p w14:paraId="5D32A1C0" w14:textId="1FC7B859" w:rsidR="000563EF" w:rsidRDefault="00ED512B">
      <w:pPr>
        <w:pStyle w:val="a4"/>
        <w:numPr>
          <w:ilvl w:val="2"/>
          <w:numId w:val="2"/>
        </w:numPr>
        <w:tabs>
          <w:tab w:val="left" w:pos="1447"/>
        </w:tabs>
        <w:ind w:left="1446" w:hanging="144"/>
        <w:rPr>
          <w:sz w:val="18"/>
          <w:lang w:eastAsia="zh-TW"/>
        </w:rPr>
      </w:pPr>
      <w:r w:rsidRPr="00ED512B">
        <w:rPr>
          <w:rFonts w:ascii="新細明體" w:eastAsia="新細明體" w:hAnsi="新細明體" w:cs="新細明體" w:hint="eastAsia"/>
          <w:w w:val="105"/>
          <w:sz w:val="18"/>
          <w:lang w:eastAsia="zh-TW"/>
        </w:rPr>
        <w:t>推擠、跑過或阻礙另一名運動員</w:t>
      </w:r>
    </w:p>
    <w:p w14:paraId="7A7426ED" w14:textId="11F0F339" w:rsidR="000563EF" w:rsidRDefault="00ED512B">
      <w:pPr>
        <w:pStyle w:val="a4"/>
        <w:numPr>
          <w:ilvl w:val="2"/>
          <w:numId w:val="2"/>
        </w:numPr>
        <w:tabs>
          <w:tab w:val="left" w:pos="1488"/>
        </w:tabs>
        <w:spacing w:before="174"/>
        <w:ind w:left="1487" w:hanging="185"/>
        <w:rPr>
          <w:sz w:val="18"/>
        </w:rPr>
      </w:pPr>
      <w:r w:rsidRPr="00ED512B">
        <w:rPr>
          <w:rFonts w:ascii="新細明體" w:eastAsia="新細明體" w:hAnsi="新細明體" w:cs="新細明體" w:hint="eastAsia"/>
          <w:w w:val="105"/>
          <w:sz w:val="18"/>
        </w:rPr>
        <w:t>拒絕遵守設備規定</w:t>
      </w:r>
    </w:p>
    <w:p w14:paraId="55064CAE" w14:textId="56587132" w:rsidR="000563EF" w:rsidRDefault="00ED512B">
      <w:pPr>
        <w:pStyle w:val="a4"/>
        <w:numPr>
          <w:ilvl w:val="2"/>
          <w:numId w:val="2"/>
        </w:numPr>
        <w:tabs>
          <w:tab w:val="left" w:pos="1530"/>
        </w:tabs>
        <w:ind w:left="1529" w:hanging="227"/>
        <w:rPr>
          <w:sz w:val="18"/>
        </w:rPr>
      </w:pPr>
      <w:r w:rsidRPr="00ED512B">
        <w:rPr>
          <w:rFonts w:ascii="新細明體" w:eastAsia="新細明體" w:hAnsi="新細明體" w:cs="新細明體" w:hint="eastAsia"/>
          <w:w w:val="105"/>
          <w:sz w:val="18"/>
        </w:rPr>
        <w:t>公然企圖過早開始。</w:t>
      </w:r>
    </w:p>
    <w:p w14:paraId="6DB88F57" w14:textId="77777777" w:rsidR="000563EF" w:rsidRDefault="000563EF">
      <w:pPr>
        <w:pStyle w:val="a3"/>
        <w:spacing w:before="3"/>
        <w:rPr>
          <w:sz w:val="25"/>
        </w:r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576"/>
        <w:gridCol w:w="1587"/>
        <w:gridCol w:w="2041"/>
      </w:tblGrid>
      <w:tr w:rsidR="000563EF" w14:paraId="5C93EC16" w14:textId="77777777">
        <w:trPr>
          <w:trHeight w:val="443"/>
        </w:trPr>
        <w:tc>
          <w:tcPr>
            <w:tcW w:w="6576" w:type="dxa"/>
            <w:shd w:val="clear" w:color="auto" w:fill="14437C"/>
          </w:tcPr>
          <w:p w14:paraId="5C5FFE88" w14:textId="4F2DC95D" w:rsidR="000563EF" w:rsidRDefault="00ED512B">
            <w:pPr>
              <w:pStyle w:val="TableParagraph"/>
              <w:spacing w:before="120"/>
              <w:ind w:left="134"/>
              <w:jc w:val="left"/>
              <w:rPr>
                <w:rFonts w:ascii="Arial"/>
                <w:b/>
                <w:sz w:val="18"/>
              </w:rPr>
            </w:pPr>
            <w:r w:rsidRPr="00ED512B">
              <w:rPr>
                <w:rFonts w:ascii="新細明體" w:eastAsia="新細明體" w:hAnsi="新細明體" w:cs="新細明體" w:hint="eastAsia"/>
                <w:b/>
                <w:color w:val="FFFFFF"/>
                <w:sz w:val="18"/>
              </w:rPr>
              <w:t>罪行</w:t>
            </w:r>
          </w:p>
        </w:tc>
        <w:tc>
          <w:tcPr>
            <w:tcW w:w="1587" w:type="dxa"/>
            <w:shd w:val="clear" w:color="auto" w:fill="14437C"/>
          </w:tcPr>
          <w:p w14:paraId="69B4800B" w14:textId="7530CFC0" w:rsidR="000563EF" w:rsidRDefault="00ED512B">
            <w:pPr>
              <w:pStyle w:val="TableParagraph"/>
              <w:spacing w:before="120"/>
              <w:ind w:left="562"/>
              <w:jc w:val="left"/>
              <w:rPr>
                <w:rFonts w:ascii="Arial"/>
                <w:b/>
                <w:sz w:val="18"/>
              </w:rPr>
            </w:pPr>
            <w:r w:rsidRPr="00ED512B">
              <w:rPr>
                <w:rFonts w:ascii="新細明體" w:eastAsia="新細明體" w:hAnsi="新細明體" w:cs="新細明體" w:hint="eastAsia"/>
                <w:b/>
                <w:color w:val="FFFFFF"/>
                <w:sz w:val="18"/>
              </w:rPr>
              <w:t>規則</w:t>
            </w:r>
          </w:p>
        </w:tc>
        <w:tc>
          <w:tcPr>
            <w:tcW w:w="2041" w:type="dxa"/>
            <w:shd w:val="clear" w:color="auto" w:fill="14437C"/>
          </w:tcPr>
          <w:p w14:paraId="4CA121A1" w14:textId="3C0FF5AC" w:rsidR="000563EF" w:rsidRDefault="00ED512B">
            <w:pPr>
              <w:pStyle w:val="TableParagraph"/>
              <w:spacing w:before="120"/>
              <w:ind w:left="364" w:right="353"/>
              <w:rPr>
                <w:rFonts w:ascii="Arial"/>
                <w:b/>
                <w:sz w:val="18"/>
              </w:rPr>
            </w:pPr>
            <w:r w:rsidRPr="00ED512B">
              <w:rPr>
                <w:rFonts w:ascii="新細明體" w:eastAsia="新細明體" w:hAnsi="新細明體" w:cs="新細明體" w:hint="eastAsia"/>
                <w:b/>
                <w:color w:val="FFFFFF"/>
                <w:sz w:val="18"/>
              </w:rPr>
              <w:t>懲罰</w:t>
            </w:r>
          </w:p>
        </w:tc>
      </w:tr>
      <w:tr w:rsidR="000563EF" w14:paraId="4FE5D4ED" w14:textId="77777777">
        <w:trPr>
          <w:trHeight w:val="443"/>
        </w:trPr>
        <w:tc>
          <w:tcPr>
            <w:tcW w:w="6576" w:type="dxa"/>
            <w:shd w:val="clear" w:color="auto" w:fill="E8E9F2"/>
          </w:tcPr>
          <w:p w14:paraId="31D4F696" w14:textId="23B8734F" w:rsidR="000563EF" w:rsidRDefault="00ED512B">
            <w:pPr>
              <w:pStyle w:val="TableParagraph"/>
              <w:spacing w:before="120"/>
              <w:ind w:left="134"/>
              <w:jc w:val="left"/>
              <w:rPr>
                <w:sz w:val="18"/>
              </w:rPr>
            </w:pPr>
            <w:r w:rsidRPr="00ED512B">
              <w:rPr>
                <w:rFonts w:ascii="新細明體" w:eastAsia="新細明體" w:hAnsi="新細明體" w:cs="新細明體" w:hint="eastAsia"/>
                <w:w w:val="105"/>
                <w:sz w:val="18"/>
              </w:rPr>
              <w:t>障礙第一次失敗</w:t>
            </w:r>
          </w:p>
        </w:tc>
        <w:tc>
          <w:tcPr>
            <w:tcW w:w="1587" w:type="dxa"/>
            <w:shd w:val="clear" w:color="auto" w:fill="E8E9F2"/>
          </w:tcPr>
          <w:p w14:paraId="5204B63A" w14:textId="77777777" w:rsidR="000563EF" w:rsidRDefault="007E0E8A">
            <w:pPr>
              <w:pStyle w:val="TableParagraph"/>
              <w:spacing w:before="120"/>
              <w:ind w:left="640"/>
              <w:jc w:val="left"/>
              <w:rPr>
                <w:sz w:val="18"/>
              </w:rPr>
            </w:pPr>
            <w:r>
              <w:rPr>
                <w:sz w:val="18"/>
              </w:rPr>
              <w:t>5.1.i)</w:t>
            </w:r>
          </w:p>
        </w:tc>
        <w:tc>
          <w:tcPr>
            <w:tcW w:w="2041" w:type="dxa"/>
            <w:shd w:val="clear" w:color="auto" w:fill="E8E9F2"/>
          </w:tcPr>
          <w:p w14:paraId="19CFB1D4" w14:textId="6101C33E" w:rsidR="000563EF" w:rsidRDefault="00710B76">
            <w:pPr>
              <w:pStyle w:val="TableParagraph"/>
              <w:spacing w:before="120"/>
              <w:ind w:left="364" w:right="353"/>
              <w:rPr>
                <w:sz w:val="18"/>
              </w:rPr>
            </w:pPr>
            <w:r w:rsidRPr="00710B76">
              <w:rPr>
                <w:rFonts w:ascii="新細明體" w:eastAsia="新細明體" w:hAnsi="新細明體" w:cs="新細明體" w:hint="eastAsia"/>
                <w:w w:val="105"/>
                <w:sz w:val="18"/>
              </w:rPr>
              <w:t>警告</w:t>
            </w:r>
          </w:p>
        </w:tc>
      </w:tr>
      <w:tr w:rsidR="000563EF" w14:paraId="618D8A94" w14:textId="77777777">
        <w:trPr>
          <w:trHeight w:val="443"/>
        </w:trPr>
        <w:tc>
          <w:tcPr>
            <w:tcW w:w="6576" w:type="dxa"/>
            <w:shd w:val="clear" w:color="auto" w:fill="E1E1EA"/>
          </w:tcPr>
          <w:p w14:paraId="3F2669CE" w14:textId="27981D52" w:rsidR="000563EF" w:rsidRDefault="00ED512B">
            <w:pPr>
              <w:pStyle w:val="TableParagraph"/>
              <w:spacing w:before="120"/>
              <w:ind w:left="134"/>
              <w:jc w:val="left"/>
              <w:rPr>
                <w:sz w:val="18"/>
              </w:rPr>
            </w:pPr>
            <w:r w:rsidRPr="00ED512B">
              <w:rPr>
                <w:rFonts w:ascii="新細明體" w:eastAsia="新細明體" w:hAnsi="新細明體" w:cs="新細明體" w:hint="eastAsia"/>
                <w:w w:val="105"/>
                <w:sz w:val="18"/>
              </w:rPr>
              <w:t>違反著裝規定</w:t>
            </w:r>
          </w:p>
        </w:tc>
        <w:tc>
          <w:tcPr>
            <w:tcW w:w="1587" w:type="dxa"/>
            <w:shd w:val="clear" w:color="auto" w:fill="E1E1EA"/>
          </w:tcPr>
          <w:p w14:paraId="3FB5D848" w14:textId="77777777" w:rsidR="000563EF" w:rsidRDefault="007E0E8A">
            <w:pPr>
              <w:pStyle w:val="TableParagraph"/>
              <w:spacing w:before="120"/>
              <w:ind w:left="597"/>
              <w:jc w:val="left"/>
              <w:rPr>
                <w:sz w:val="18"/>
              </w:rPr>
            </w:pPr>
            <w:r>
              <w:rPr>
                <w:sz w:val="18"/>
              </w:rPr>
              <w:t>5.2.i)</w:t>
            </w:r>
          </w:p>
        </w:tc>
        <w:tc>
          <w:tcPr>
            <w:tcW w:w="2041" w:type="dxa"/>
            <w:shd w:val="clear" w:color="auto" w:fill="E1E1EA"/>
          </w:tcPr>
          <w:p w14:paraId="3E3710D5" w14:textId="7FDB10E1" w:rsidR="000563EF" w:rsidRDefault="00710B76">
            <w:pPr>
              <w:pStyle w:val="TableParagraph"/>
              <w:spacing w:before="120"/>
              <w:ind w:left="364" w:right="353"/>
              <w:rPr>
                <w:sz w:val="18"/>
              </w:rPr>
            </w:pPr>
            <w:r>
              <w:rPr>
                <w:rFonts w:ascii="新細明體" w:eastAsia="新細明體" w:hAnsi="新細明體" w:cs="新細明體" w:hint="eastAsia"/>
                <w:w w:val="105"/>
                <w:sz w:val="18"/>
                <w:lang w:eastAsia="zh-TW"/>
              </w:rPr>
              <w:t>扣</w:t>
            </w:r>
            <w:r w:rsidR="007E0E8A">
              <w:rPr>
                <w:w w:val="105"/>
                <w:sz w:val="18"/>
              </w:rPr>
              <w:t>10</w:t>
            </w:r>
            <w:r w:rsidR="007E0E8A">
              <w:rPr>
                <w:spacing w:val="-11"/>
                <w:w w:val="105"/>
                <w:sz w:val="18"/>
              </w:rPr>
              <w:t xml:space="preserve"> </w:t>
            </w:r>
            <w:r>
              <w:rPr>
                <w:rFonts w:asciiTheme="minorEastAsia" w:eastAsiaTheme="minorEastAsia" w:hAnsiTheme="minorEastAsia" w:hint="eastAsia"/>
                <w:w w:val="105"/>
                <w:sz w:val="18"/>
                <w:lang w:eastAsia="zh-TW"/>
              </w:rPr>
              <w:t>分</w:t>
            </w:r>
          </w:p>
        </w:tc>
      </w:tr>
      <w:tr w:rsidR="000563EF" w14:paraId="11BD3306" w14:textId="77777777">
        <w:trPr>
          <w:trHeight w:val="443"/>
        </w:trPr>
        <w:tc>
          <w:tcPr>
            <w:tcW w:w="6576" w:type="dxa"/>
            <w:shd w:val="clear" w:color="auto" w:fill="E8E9F2"/>
          </w:tcPr>
          <w:p w14:paraId="0E0A2962" w14:textId="7834817D" w:rsidR="000563EF" w:rsidRDefault="00ED512B">
            <w:pPr>
              <w:pStyle w:val="TableParagraph"/>
              <w:spacing w:before="120"/>
              <w:ind w:left="134"/>
              <w:jc w:val="left"/>
              <w:rPr>
                <w:sz w:val="18"/>
              </w:rPr>
            </w:pPr>
            <w:r w:rsidRPr="00ED512B">
              <w:rPr>
                <w:rFonts w:ascii="新細明體" w:eastAsia="新細明體" w:hAnsi="新細明體" w:cs="新細明體" w:hint="eastAsia"/>
                <w:w w:val="105"/>
                <w:sz w:val="18"/>
              </w:rPr>
              <w:t>修改</w:t>
            </w:r>
            <w:r w:rsidR="007E10D6">
              <w:rPr>
                <w:rFonts w:ascii="新細明體" w:eastAsia="新細明體" w:hAnsi="新細明體" w:cs="新細明體" w:hint="eastAsia"/>
                <w:w w:val="105"/>
                <w:sz w:val="18"/>
                <w:lang w:eastAsia="zh-TW"/>
              </w:rPr>
              <w:t>號碼布</w:t>
            </w:r>
            <w:r w:rsidRPr="00ED512B">
              <w:rPr>
                <w:rFonts w:ascii="新細明體" w:eastAsia="新細明體" w:hAnsi="新細明體" w:cs="新細明體" w:hint="eastAsia"/>
                <w:w w:val="105"/>
                <w:sz w:val="18"/>
              </w:rPr>
              <w:t>的</w:t>
            </w:r>
            <w:r>
              <w:rPr>
                <w:rFonts w:ascii="新細明體" w:eastAsia="新細明體" w:hAnsi="新細明體" w:cs="新細明體" w:hint="eastAsia"/>
                <w:w w:val="105"/>
                <w:sz w:val="18"/>
                <w:lang w:eastAsia="zh-TW"/>
              </w:rPr>
              <w:t>尺寸</w:t>
            </w:r>
          </w:p>
        </w:tc>
        <w:tc>
          <w:tcPr>
            <w:tcW w:w="1587" w:type="dxa"/>
            <w:shd w:val="clear" w:color="auto" w:fill="E8E9F2"/>
          </w:tcPr>
          <w:p w14:paraId="36E2515F" w14:textId="77777777" w:rsidR="000563EF" w:rsidRDefault="007E0E8A">
            <w:pPr>
              <w:pStyle w:val="TableParagraph"/>
              <w:spacing w:before="120"/>
              <w:ind w:left="574"/>
              <w:jc w:val="left"/>
              <w:rPr>
                <w:sz w:val="18"/>
              </w:rPr>
            </w:pPr>
            <w:r>
              <w:rPr>
                <w:sz w:val="18"/>
              </w:rPr>
              <w:t>5.2.ii)</w:t>
            </w:r>
          </w:p>
        </w:tc>
        <w:tc>
          <w:tcPr>
            <w:tcW w:w="2041" w:type="dxa"/>
            <w:shd w:val="clear" w:color="auto" w:fill="E8E9F2"/>
          </w:tcPr>
          <w:p w14:paraId="235868E7" w14:textId="0C150D0C" w:rsidR="000563EF" w:rsidRDefault="00710B76">
            <w:pPr>
              <w:pStyle w:val="TableParagraph"/>
              <w:spacing w:before="120"/>
              <w:ind w:left="364" w:right="353"/>
              <w:rPr>
                <w:sz w:val="18"/>
              </w:rPr>
            </w:pPr>
            <w:r>
              <w:rPr>
                <w:rFonts w:ascii="新細明體" w:eastAsia="新細明體" w:hAnsi="新細明體" w:cs="新細明體" w:hint="eastAsia"/>
                <w:w w:val="105"/>
                <w:sz w:val="18"/>
                <w:lang w:eastAsia="zh-TW"/>
              </w:rPr>
              <w:t>扣</w:t>
            </w:r>
            <w:r>
              <w:rPr>
                <w:w w:val="105"/>
                <w:sz w:val="18"/>
              </w:rPr>
              <w:t>10</w:t>
            </w:r>
            <w:r>
              <w:rPr>
                <w:spacing w:val="-11"/>
                <w:w w:val="105"/>
                <w:sz w:val="18"/>
              </w:rPr>
              <w:t xml:space="preserve"> </w:t>
            </w:r>
            <w:r>
              <w:rPr>
                <w:rFonts w:asciiTheme="minorEastAsia" w:eastAsiaTheme="minorEastAsia" w:hAnsiTheme="minorEastAsia" w:hint="eastAsia"/>
                <w:w w:val="105"/>
                <w:sz w:val="18"/>
                <w:lang w:eastAsia="zh-TW"/>
              </w:rPr>
              <w:t>分</w:t>
            </w:r>
          </w:p>
        </w:tc>
      </w:tr>
      <w:tr w:rsidR="000563EF" w14:paraId="62ED6559" w14:textId="77777777">
        <w:trPr>
          <w:trHeight w:val="443"/>
        </w:trPr>
        <w:tc>
          <w:tcPr>
            <w:tcW w:w="6576" w:type="dxa"/>
            <w:shd w:val="clear" w:color="auto" w:fill="E1E1EA"/>
          </w:tcPr>
          <w:p w14:paraId="225B1D23" w14:textId="0B81C7A8" w:rsidR="000563EF" w:rsidRDefault="00ED512B">
            <w:pPr>
              <w:pStyle w:val="TableParagraph"/>
              <w:spacing w:before="120"/>
              <w:ind w:left="134"/>
              <w:jc w:val="left"/>
              <w:rPr>
                <w:sz w:val="18"/>
              </w:rPr>
            </w:pPr>
            <w:r w:rsidRPr="00ED512B">
              <w:rPr>
                <w:rFonts w:ascii="新細明體" w:eastAsia="新細明體" w:hAnsi="新細明體" w:cs="新細明體" w:hint="eastAsia"/>
                <w:sz w:val="18"/>
              </w:rPr>
              <w:t>搶跑</w:t>
            </w:r>
          </w:p>
        </w:tc>
        <w:tc>
          <w:tcPr>
            <w:tcW w:w="1587" w:type="dxa"/>
            <w:shd w:val="clear" w:color="auto" w:fill="E1E1EA"/>
          </w:tcPr>
          <w:p w14:paraId="1C7984C9" w14:textId="77777777" w:rsidR="000563EF" w:rsidRDefault="007E0E8A">
            <w:pPr>
              <w:pStyle w:val="TableParagraph"/>
              <w:spacing w:before="120"/>
              <w:ind w:left="574"/>
              <w:jc w:val="left"/>
              <w:rPr>
                <w:sz w:val="18"/>
              </w:rPr>
            </w:pPr>
            <w:r>
              <w:rPr>
                <w:sz w:val="18"/>
              </w:rPr>
              <w:t>5.2.ii)</w:t>
            </w:r>
          </w:p>
        </w:tc>
        <w:tc>
          <w:tcPr>
            <w:tcW w:w="2041" w:type="dxa"/>
            <w:shd w:val="clear" w:color="auto" w:fill="E1E1EA"/>
          </w:tcPr>
          <w:p w14:paraId="7CE7C7EA" w14:textId="536AB8E2" w:rsidR="000563EF" w:rsidRDefault="00710B76">
            <w:pPr>
              <w:pStyle w:val="TableParagraph"/>
              <w:spacing w:before="120"/>
              <w:ind w:left="364" w:right="353"/>
              <w:rPr>
                <w:sz w:val="18"/>
              </w:rPr>
            </w:pPr>
            <w:r>
              <w:rPr>
                <w:rFonts w:ascii="新細明體" w:eastAsia="新細明體" w:hAnsi="新細明體" w:cs="新細明體" w:hint="eastAsia"/>
                <w:w w:val="105"/>
                <w:sz w:val="18"/>
                <w:lang w:eastAsia="zh-TW"/>
              </w:rPr>
              <w:t>扣</w:t>
            </w:r>
            <w:r>
              <w:rPr>
                <w:w w:val="105"/>
                <w:sz w:val="18"/>
              </w:rPr>
              <w:t>10</w:t>
            </w:r>
            <w:r>
              <w:rPr>
                <w:spacing w:val="-11"/>
                <w:w w:val="105"/>
                <w:sz w:val="18"/>
              </w:rPr>
              <w:t xml:space="preserve"> </w:t>
            </w:r>
            <w:r>
              <w:rPr>
                <w:rFonts w:asciiTheme="minorEastAsia" w:eastAsiaTheme="minorEastAsia" w:hAnsiTheme="minorEastAsia" w:hint="eastAsia"/>
                <w:w w:val="105"/>
                <w:sz w:val="18"/>
                <w:lang w:eastAsia="zh-TW"/>
              </w:rPr>
              <w:t>分</w:t>
            </w:r>
          </w:p>
        </w:tc>
      </w:tr>
      <w:tr w:rsidR="000563EF" w14:paraId="41E94401" w14:textId="77777777">
        <w:trPr>
          <w:trHeight w:val="443"/>
        </w:trPr>
        <w:tc>
          <w:tcPr>
            <w:tcW w:w="6576" w:type="dxa"/>
            <w:shd w:val="clear" w:color="auto" w:fill="E8E9F2"/>
          </w:tcPr>
          <w:p w14:paraId="48560596" w14:textId="12528653" w:rsidR="000563EF" w:rsidRDefault="00ED512B">
            <w:pPr>
              <w:pStyle w:val="TableParagraph"/>
              <w:spacing w:before="120"/>
              <w:ind w:left="134"/>
              <w:jc w:val="left"/>
              <w:rPr>
                <w:sz w:val="18"/>
                <w:lang w:eastAsia="zh-TW"/>
              </w:rPr>
            </w:pPr>
            <w:r w:rsidRPr="00ED512B">
              <w:rPr>
                <w:rFonts w:ascii="新細明體" w:eastAsia="新細明體" w:hAnsi="新細明體" w:cs="新細明體" w:hint="eastAsia"/>
                <w:w w:val="105"/>
                <w:sz w:val="18"/>
                <w:lang w:eastAsia="zh-TW"/>
              </w:rPr>
              <w:t>同一障礙物第二次失敗</w:t>
            </w:r>
          </w:p>
        </w:tc>
        <w:tc>
          <w:tcPr>
            <w:tcW w:w="1587" w:type="dxa"/>
            <w:shd w:val="clear" w:color="auto" w:fill="E8E9F2"/>
          </w:tcPr>
          <w:p w14:paraId="272127CE" w14:textId="77777777" w:rsidR="000563EF" w:rsidRDefault="007E0E8A">
            <w:pPr>
              <w:pStyle w:val="TableParagraph"/>
              <w:spacing w:before="120"/>
              <w:ind w:left="598"/>
              <w:jc w:val="left"/>
              <w:rPr>
                <w:sz w:val="18"/>
              </w:rPr>
            </w:pPr>
            <w:r>
              <w:rPr>
                <w:sz w:val="18"/>
              </w:rPr>
              <w:t>5.3.i)</w:t>
            </w:r>
          </w:p>
        </w:tc>
        <w:tc>
          <w:tcPr>
            <w:tcW w:w="2041" w:type="dxa"/>
            <w:shd w:val="clear" w:color="auto" w:fill="E8E9F2"/>
          </w:tcPr>
          <w:p w14:paraId="3E00DB49" w14:textId="08B85C8E" w:rsidR="000563EF" w:rsidRDefault="00710B76">
            <w:pPr>
              <w:pStyle w:val="TableParagraph"/>
              <w:spacing w:before="120"/>
              <w:ind w:left="364" w:right="353"/>
              <w:rPr>
                <w:sz w:val="18"/>
              </w:rPr>
            </w:pPr>
            <w:r>
              <w:rPr>
                <w:rFonts w:ascii="新細明體" w:eastAsia="新細明體" w:hAnsi="新細明體" w:cs="新細明體" w:hint="eastAsia"/>
                <w:w w:val="105"/>
                <w:sz w:val="18"/>
                <w:lang w:eastAsia="zh-TW"/>
              </w:rPr>
              <w:t>淘汰</w:t>
            </w:r>
          </w:p>
        </w:tc>
      </w:tr>
      <w:tr w:rsidR="000563EF" w14:paraId="6AE99648" w14:textId="77777777">
        <w:trPr>
          <w:trHeight w:val="646"/>
        </w:trPr>
        <w:tc>
          <w:tcPr>
            <w:tcW w:w="6576" w:type="dxa"/>
            <w:shd w:val="clear" w:color="auto" w:fill="E1E1EA"/>
          </w:tcPr>
          <w:p w14:paraId="2CE2B4F4" w14:textId="65A372B5" w:rsidR="000563EF" w:rsidRDefault="00ED512B">
            <w:pPr>
              <w:pStyle w:val="TableParagraph"/>
              <w:spacing w:before="112" w:line="254" w:lineRule="auto"/>
              <w:ind w:left="134" w:right="454"/>
              <w:jc w:val="left"/>
              <w:rPr>
                <w:sz w:val="18"/>
                <w:lang w:eastAsia="zh-TW"/>
              </w:rPr>
            </w:pPr>
            <w:r w:rsidRPr="00ED512B">
              <w:rPr>
                <w:rFonts w:ascii="新細明體" w:eastAsia="新細明體" w:hAnsi="新細明體" w:cs="新細明體" w:hint="eastAsia"/>
                <w:w w:val="105"/>
                <w:sz w:val="18"/>
                <w:lang w:eastAsia="zh-TW"/>
              </w:rPr>
              <w:t>穿越並跑入另一名運動員的跑道以克服帶有懸掛元素的障礙物</w:t>
            </w:r>
          </w:p>
        </w:tc>
        <w:tc>
          <w:tcPr>
            <w:tcW w:w="1587" w:type="dxa"/>
            <w:shd w:val="clear" w:color="auto" w:fill="E1E1EA"/>
          </w:tcPr>
          <w:p w14:paraId="1044BF46" w14:textId="77777777" w:rsidR="000563EF" w:rsidRDefault="000563EF">
            <w:pPr>
              <w:pStyle w:val="TableParagraph"/>
              <w:spacing w:before="3"/>
              <w:ind w:left="0"/>
              <w:jc w:val="left"/>
              <w:rPr>
                <w:sz w:val="19"/>
                <w:lang w:eastAsia="zh-TW"/>
              </w:rPr>
            </w:pPr>
          </w:p>
          <w:p w14:paraId="386A909C" w14:textId="77777777" w:rsidR="000563EF" w:rsidRDefault="007E0E8A">
            <w:pPr>
              <w:pStyle w:val="TableParagraph"/>
              <w:spacing w:before="0"/>
              <w:ind w:left="576"/>
              <w:jc w:val="left"/>
              <w:rPr>
                <w:sz w:val="18"/>
              </w:rPr>
            </w:pPr>
            <w:r>
              <w:rPr>
                <w:sz w:val="18"/>
              </w:rPr>
              <w:t>5.3.ii)</w:t>
            </w:r>
          </w:p>
        </w:tc>
        <w:tc>
          <w:tcPr>
            <w:tcW w:w="2041" w:type="dxa"/>
            <w:shd w:val="clear" w:color="auto" w:fill="E1E1EA"/>
          </w:tcPr>
          <w:p w14:paraId="6B3A82A4" w14:textId="77777777" w:rsidR="000563EF" w:rsidRDefault="000563EF">
            <w:pPr>
              <w:pStyle w:val="TableParagraph"/>
              <w:spacing w:before="3"/>
              <w:ind w:left="0"/>
              <w:jc w:val="left"/>
              <w:rPr>
                <w:sz w:val="19"/>
              </w:rPr>
            </w:pPr>
          </w:p>
          <w:p w14:paraId="3EB2C2D7" w14:textId="74D087D5" w:rsidR="000563EF" w:rsidRDefault="00710B76">
            <w:pPr>
              <w:pStyle w:val="TableParagraph"/>
              <w:spacing w:before="0"/>
              <w:ind w:left="364" w:right="353"/>
              <w:rPr>
                <w:sz w:val="18"/>
              </w:rPr>
            </w:pPr>
            <w:r>
              <w:rPr>
                <w:rFonts w:ascii="新細明體" w:eastAsia="新細明體" w:hAnsi="新細明體" w:cs="新細明體" w:hint="eastAsia"/>
                <w:w w:val="105"/>
                <w:sz w:val="18"/>
                <w:lang w:eastAsia="zh-TW"/>
              </w:rPr>
              <w:t>淘汰</w:t>
            </w:r>
          </w:p>
        </w:tc>
      </w:tr>
      <w:tr w:rsidR="000563EF" w14:paraId="1A420631" w14:textId="77777777">
        <w:trPr>
          <w:trHeight w:val="443"/>
        </w:trPr>
        <w:tc>
          <w:tcPr>
            <w:tcW w:w="6576" w:type="dxa"/>
            <w:shd w:val="clear" w:color="auto" w:fill="E8E9F2"/>
          </w:tcPr>
          <w:p w14:paraId="1E3742BE" w14:textId="4F5F0FEE" w:rsidR="000563EF" w:rsidRDefault="00710B76">
            <w:pPr>
              <w:pStyle w:val="TableParagraph"/>
              <w:spacing w:before="120"/>
              <w:ind w:left="134"/>
              <w:jc w:val="left"/>
              <w:rPr>
                <w:sz w:val="18"/>
              </w:rPr>
            </w:pPr>
            <w:r>
              <w:rPr>
                <w:rFonts w:ascii="新細明體" w:eastAsia="新細明體" w:hAnsi="新細明體" w:cs="新細明體" w:hint="eastAsia"/>
                <w:w w:val="105"/>
                <w:sz w:val="18"/>
                <w:lang w:eastAsia="zh-TW"/>
              </w:rPr>
              <w:t>錯誤的跟換接力</w:t>
            </w:r>
          </w:p>
        </w:tc>
        <w:tc>
          <w:tcPr>
            <w:tcW w:w="1587" w:type="dxa"/>
            <w:shd w:val="clear" w:color="auto" w:fill="E8E9F2"/>
          </w:tcPr>
          <w:p w14:paraId="49082CCB" w14:textId="77777777" w:rsidR="000563EF" w:rsidRDefault="007E0E8A">
            <w:pPr>
              <w:pStyle w:val="TableParagraph"/>
              <w:spacing w:before="120"/>
              <w:ind w:left="554"/>
              <w:jc w:val="left"/>
              <w:rPr>
                <w:sz w:val="18"/>
              </w:rPr>
            </w:pPr>
            <w:r>
              <w:rPr>
                <w:sz w:val="18"/>
              </w:rPr>
              <w:t>5.3.iii)</w:t>
            </w:r>
          </w:p>
        </w:tc>
        <w:tc>
          <w:tcPr>
            <w:tcW w:w="2041" w:type="dxa"/>
            <w:shd w:val="clear" w:color="auto" w:fill="E8E9F2"/>
          </w:tcPr>
          <w:p w14:paraId="59AB434F" w14:textId="07659EC7" w:rsidR="000563EF" w:rsidRDefault="00710B76">
            <w:pPr>
              <w:pStyle w:val="TableParagraph"/>
              <w:spacing w:before="120"/>
              <w:ind w:left="365" w:right="353"/>
              <w:rPr>
                <w:sz w:val="18"/>
              </w:rPr>
            </w:pPr>
            <w:r>
              <w:rPr>
                <w:rFonts w:ascii="新細明體" w:eastAsia="新細明體" w:hAnsi="新細明體" w:cs="新細明體" w:hint="eastAsia"/>
                <w:w w:val="105"/>
                <w:sz w:val="18"/>
                <w:lang w:eastAsia="zh-TW"/>
              </w:rPr>
              <w:t>淘汰</w:t>
            </w:r>
          </w:p>
        </w:tc>
      </w:tr>
      <w:tr w:rsidR="000563EF" w14:paraId="5038B797" w14:textId="77777777">
        <w:trPr>
          <w:trHeight w:val="443"/>
        </w:trPr>
        <w:tc>
          <w:tcPr>
            <w:tcW w:w="6576" w:type="dxa"/>
            <w:shd w:val="clear" w:color="auto" w:fill="E1E1EA"/>
          </w:tcPr>
          <w:p w14:paraId="71F44D21" w14:textId="14080980" w:rsidR="000563EF" w:rsidRDefault="00710B76">
            <w:pPr>
              <w:pStyle w:val="TableParagraph"/>
              <w:spacing w:before="120"/>
              <w:ind w:left="134"/>
              <w:jc w:val="left"/>
              <w:rPr>
                <w:sz w:val="18"/>
                <w:lang w:eastAsia="zh-TW"/>
              </w:rPr>
            </w:pPr>
            <w:r w:rsidRPr="00710B76">
              <w:rPr>
                <w:rFonts w:ascii="新細明體" w:eastAsia="新細明體" w:hAnsi="新細明體" w:cs="新細明體" w:hint="eastAsia"/>
                <w:sz w:val="18"/>
                <w:lang w:eastAsia="zh-TW"/>
              </w:rPr>
              <w:t>使用相機、電話和其他設備</w:t>
            </w:r>
          </w:p>
        </w:tc>
        <w:tc>
          <w:tcPr>
            <w:tcW w:w="1587" w:type="dxa"/>
            <w:shd w:val="clear" w:color="auto" w:fill="E1E1EA"/>
          </w:tcPr>
          <w:p w14:paraId="443FE832" w14:textId="77777777" w:rsidR="000563EF" w:rsidRDefault="007E0E8A">
            <w:pPr>
              <w:pStyle w:val="TableParagraph"/>
              <w:spacing w:before="120"/>
              <w:ind w:left="553"/>
              <w:jc w:val="left"/>
              <w:rPr>
                <w:sz w:val="18"/>
              </w:rPr>
            </w:pPr>
            <w:r>
              <w:rPr>
                <w:sz w:val="18"/>
              </w:rPr>
              <w:t>5.3.iv)</w:t>
            </w:r>
          </w:p>
        </w:tc>
        <w:tc>
          <w:tcPr>
            <w:tcW w:w="2041" w:type="dxa"/>
            <w:shd w:val="clear" w:color="auto" w:fill="E1E1EA"/>
          </w:tcPr>
          <w:p w14:paraId="62BB8DB8" w14:textId="02C0941A" w:rsidR="000563EF" w:rsidRDefault="00710B76">
            <w:pPr>
              <w:pStyle w:val="TableParagraph"/>
              <w:spacing w:before="120"/>
              <w:ind w:left="365" w:right="353"/>
              <w:rPr>
                <w:sz w:val="18"/>
              </w:rPr>
            </w:pPr>
            <w:r>
              <w:rPr>
                <w:rFonts w:ascii="新細明體" w:eastAsia="新細明體" w:hAnsi="新細明體" w:cs="新細明體" w:hint="eastAsia"/>
                <w:w w:val="105"/>
                <w:sz w:val="18"/>
                <w:lang w:eastAsia="zh-TW"/>
              </w:rPr>
              <w:t>淘汰</w:t>
            </w:r>
          </w:p>
        </w:tc>
      </w:tr>
      <w:tr w:rsidR="000563EF" w14:paraId="0EC60CC3" w14:textId="77777777">
        <w:trPr>
          <w:trHeight w:val="443"/>
        </w:trPr>
        <w:tc>
          <w:tcPr>
            <w:tcW w:w="6576" w:type="dxa"/>
            <w:shd w:val="clear" w:color="auto" w:fill="E8E9F2"/>
          </w:tcPr>
          <w:p w14:paraId="2AE7FD57" w14:textId="56B1686F" w:rsidR="000563EF" w:rsidRDefault="007E10D6">
            <w:pPr>
              <w:pStyle w:val="TableParagraph"/>
              <w:spacing w:before="120"/>
              <w:ind w:left="135"/>
              <w:jc w:val="left"/>
              <w:rPr>
                <w:sz w:val="18"/>
              </w:rPr>
            </w:pPr>
            <w:r>
              <w:rPr>
                <w:rFonts w:ascii="新細明體" w:eastAsia="新細明體" w:hAnsi="新細明體" w:cs="新細明體" w:hint="eastAsia"/>
                <w:w w:val="105"/>
                <w:sz w:val="18"/>
                <w:lang w:eastAsia="zh-TW"/>
              </w:rPr>
              <w:t>止滑粉</w:t>
            </w:r>
            <w:r w:rsidR="00710B76" w:rsidRPr="00710B76">
              <w:rPr>
                <w:rFonts w:ascii="新細明體" w:eastAsia="新細明體" w:hAnsi="新細明體" w:cs="新細明體" w:hint="eastAsia"/>
                <w:w w:val="105"/>
                <w:sz w:val="18"/>
              </w:rPr>
              <w:t>的使用</w:t>
            </w:r>
          </w:p>
        </w:tc>
        <w:tc>
          <w:tcPr>
            <w:tcW w:w="1587" w:type="dxa"/>
            <w:shd w:val="clear" w:color="auto" w:fill="E8E9F2"/>
          </w:tcPr>
          <w:p w14:paraId="20EEB226" w14:textId="77777777" w:rsidR="000563EF" w:rsidRDefault="007E0E8A">
            <w:pPr>
              <w:pStyle w:val="TableParagraph"/>
              <w:spacing w:before="120"/>
              <w:ind w:left="577"/>
              <w:jc w:val="left"/>
              <w:rPr>
                <w:sz w:val="18"/>
              </w:rPr>
            </w:pPr>
            <w:r>
              <w:rPr>
                <w:sz w:val="18"/>
              </w:rPr>
              <w:t>5.3.v)</w:t>
            </w:r>
          </w:p>
        </w:tc>
        <w:tc>
          <w:tcPr>
            <w:tcW w:w="2041" w:type="dxa"/>
            <w:shd w:val="clear" w:color="auto" w:fill="E8E9F2"/>
          </w:tcPr>
          <w:p w14:paraId="0035107C" w14:textId="271D73FB" w:rsidR="000563EF" w:rsidRDefault="00710B76">
            <w:pPr>
              <w:pStyle w:val="TableParagraph"/>
              <w:spacing w:before="120"/>
              <w:ind w:left="365" w:right="353"/>
              <w:rPr>
                <w:sz w:val="18"/>
              </w:rPr>
            </w:pPr>
            <w:r>
              <w:rPr>
                <w:rFonts w:ascii="新細明體" w:eastAsia="新細明體" w:hAnsi="新細明體" w:cs="新細明體" w:hint="eastAsia"/>
                <w:w w:val="105"/>
                <w:sz w:val="18"/>
                <w:lang w:eastAsia="zh-TW"/>
              </w:rPr>
              <w:t>淘汰</w:t>
            </w:r>
          </w:p>
        </w:tc>
      </w:tr>
      <w:tr w:rsidR="000563EF" w14:paraId="5046B1AA" w14:textId="77777777">
        <w:trPr>
          <w:trHeight w:val="443"/>
        </w:trPr>
        <w:tc>
          <w:tcPr>
            <w:tcW w:w="6576" w:type="dxa"/>
            <w:shd w:val="clear" w:color="auto" w:fill="E1E1EA"/>
          </w:tcPr>
          <w:p w14:paraId="5EE452A8" w14:textId="0785C1C9" w:rsidR="000563EF" w:rsidRDefault="00710B76">
            <w:pPr>
              <w:pStyle w:val="TableParagraph"/>
              <w:spacing w:before="121"/>
              <w:ind w:left="135"/>
              <w:jc w:val="left"/>
              <w:rPr>
                <w:sz w:val="18"/>
              </w:rPr>
            </w:pPr>
            <w:r w:rsidRPr="00710B76">
              <w:rPr>
                <w:rFonts w:ascii="新細明體" w:eastAsia="新細明體" w:hAnsi="新細明體" w:cs="新細明體" w:hint="eastAsia"/>
                <w:w w:val="105"/>
                <w:sz w:val="18"/>
              </w:rPr>
              <w:t>拒絕遵守設備規定</w:t>
            </w:r>
          </w:p>
        </w:tc>
        <w:tc>
          <w:tcPr>
            <w:tcW w:w="1587" w:type="dxa"/>
            <w:shd w:val="clear" w:color="auto" w:fill="E1E1EA"/>
          </w:tcPr>
          <w:p w14:paraId="7843D99D" w14:textId="77777777" w:rsidR="000563EF" w:rsidRDefault="007E0E8A">
            <w:pPr>
              <w:pStyle w:val="TableParagraph"/>
              <w:spacing w:before="121"/>
              <w:ind w:left="601"/>
              <w:jc w:val="left"/>
              <w:rPr>
                <w:sz w:val="18"/>
              </w:rPr>
            </w:pPr>
            <w:r>
              <w:rPr>
                <w:sz w:val="18"/>
              </w:rPr>
              <w:t>5.4.i)</w:t>
            </w:r>
          </w:p>
        </w:tc>
        <w:tc>
          <w:tcPr>
            <w:tcW w:w="2041" w:type="dxa"/>
            <w:shd w:val="clear" w:color="auto" w:fill="E1E1EA"/>
          </w:tcPr>
          <w:p w14:paraId="5E00659A" w14:textId="2C813BF7" w:rsidR="000563EF" w:rsidRDefault="00710B76">
            <w:pPr>
              <w:pStyle w:val="TableParagraph"/>
              <w:spacing w:before="121"/>
              <w:ind w:left="365" w:right="353"/>
              <w:rPr>
                <w:sz w:val="18"/>
              </w:rPr>
            </w:pPr>
            <w:r w:rsidRPr="00710B76">
              <w:rPr>
                <w:rFonts w:ascii="新細明體" w:eastAsia="新細明體" w:hAnsi="新細明體" w:cs="新細明體" w:hint="eastAsia"/>
                <w:w w:val="105"/>
                <w:sz w:val="18"/>
              </w:rPr>
              <w:t>取消資格</w:t>
            </w:r>
          </w:p>
        </w:tc>
      </w:tr>
      <w:tr w:rsidR="000563EF" w14:paraId="2FD2D0C9" w14:textId="77777777">
        <w:trPr>
          <w:trHeight w:val="443"/>
        </w:trPr>
        <w:tc>
          <w:tcPr>
            <w:tcW w:w="6576" w:type="dxa"/>
            <w:shd w:val="clear" w:color="auto" w:fill="E8E9F2"/>
          </w:tcPr>
          <w:p w14:paraId="431AB61A" w14:textId="347D78F6" w:rsidR="000563EF" w:rsidRDefault="00710B76">
            <w:pPr>
              <w:pStyle w:val="TableParagraph"/>
              <w:spacing w:before="121"/>
              <w:ind w:left="135"/>
              <w:jc w:val="left"/>
              <w:rPr>
                <w:sz w:val="18"/>
                <w:lang w:eastAsia="zh-TW"/>
              </w:rPr>
            </w:pPr>
            <w:r w:rsidRPr="00710B76">
              <w:rPr>
                <w:rFonts w:ascii="新細明體" w:eastAsia="新細明體" w:hAnsi="新細明體" w:cs="新細明體" w:hint="eastAsia"/>
                <w:w w:val="105"/>
                <w:sz w:val="18"/>
                <w:lang w:eastAsia="zh-TW"/>
              </w:rPr>
              <w:t>推擠、跑過或阻礙另一名運動員</w:t>
            </w:r>
          </w:p>
        </w:tc>
        <w:tc>
          <w:tcPr>
            <w:tcW w:w="1587" w:type="dxa"/>
            <w:shd w:val="clear" w:color="auto" w:fill="E8E9F2"/>
          </w:tcPr>
          <w:p w14:paraId="72C8DA22" w14:textId="77777777" w:rsidR="000563EF" w:rsidRDefault="007E0E8A">
            <w:pPr>
              <w:pStyle w:val="TableParagraph"/>
              <w:spacing w:before="121"/>
              <w:ind w:left="578"/>
              <w:jc w:val="left"/>
              <w:rPr>
                <w:sz w:val="18"/>
              </w:rPr>
            </w:pPr>
            <w:r>
              <w:rPr>
                <w:sz w:val="18"/>
              </w:rPr>
              <w:t>5.4.ii)</w:t>
            </w:r>
          </w:p>
        </w:tc>
        <w:tc>
          <w:tcPr>
            <w:tcW w:w="2041" w:type="dxa"/>
            <w:shd w:val="clear" w:color="auto" w:fill="E8E9F2"/>
          </w:tcPr>
          <w:p w14:paraId="1E6550A0" w14:textId="17598439" w:rsidR="000563EF" w:rsidRDefault="00710B76">
            <w:pPr>
              <w:pStyle w:val="TableParagraph"/>
              <w:spacing w:before="121"/>
              <w:ind w:left="365" w:right="353"/>
              <w:rPr>
                <w:sz w:val="18"/>
              </w:rPr>
            </w:pPr>
            <w:r w:rsidRPr="00710B76">
              <w:rPr>
                <w:rFonts w:ascii="新細明體" w:eastAsia="新細明體" w:hAnsi="新細明體" w:cs="新細明體" w:hint="eastAsia"/>
                <w:w w:val="105"/>
                <w:sz w:val="18"/>
              </w:rPr>
              <w:t>取消資格</w:t>
            </w:r>
          </w:p>
        </w:tc>
      </w:tr>
      <w:tr w:rsidR="000563EF" w14:paraId="06C16DE4" w14:textId="77777777">
        <w:trPr>
          <w:trHeight w:val="443"/>
        </w:trPr>
        <w:tc>
          <w:tcPr>
            <w:tcW w:w="6576" w:type="dxa"/>
            <w:shd w:val="clear" w:color="auto" w:fill="E1E1EA"/>
          </w:tcPr>
          <w:p w14:paraId="45A06D82" w14:textId="2FDE7E9C" w:rsidR="000563EF" w:rsidRDefault="00710B76">
            <w:pPr>
              <w:pStyle w:val="TableParagraph"/>
              <w:spacing w:before="121"/>
              <w:ind w:left="135"/>
              <w:jc w:val="left"/>
              <w:rPr>
                <w:sz w:val="18"/>
              </w:rPr>
            </w:pPr>
            <w:r w:rsidRPr="00710B76">
              <w:rPr>
                <w:rFonts w:ascii="新細明體" w:eastAsia="新細明體" w:hAnsi="新細明體" w:cs="新細明體" w:hint="eastAsia"/>
                <w:w w:val="105"/>
                <w:sz w:val="18"/>
              </w:rPr>
              <w:t>公然企圖過早開始</w:t>
            </w:r>
          </w:p>
        </w:tc>
        <w:tc>
          <w:tcPr>
            <w:tcW w:w="1587" w:type="dxa"/>
            <w:shd w:val="clear" w:color="auto" w:fill="E1E1EA"/>
          </w:tcPr>
          <w:p w14:paraId="369600CC" w14:textId="77777777" w:rsidR="000563EF" w:rsidRDefault="007E0E8A">
            <w:pPr>
              <w:pStyle w:val="TableParagraph"/>
              <w:spacing w:before="121"/>
              <w:ind w:left="556"/>
              <w:jc w:val="left"/>
              <w:rPr>
                <w:sz w:val="18"/>
              </w:rPr>
            </w:pPr>
            <w:r>
              <w:rPr>
                <w:sz w:val="18"/>
              </w:rPr>
              <w:t>5.4.iii)</w:t>
            </w:r>
          </w:p>
        </w:tc>
        <w:tc>
          <w:tcPr>
            <w:tcW w:w="2041" w:type="dxa"/>
            <w:shd w:val="clear" w:color="auto" w:fill="E1E1EA"/>
          </w:tcPr>
          <w:p w14:paraId="33A97384" w14:textId="002F25AD" w:rsidR="000563EF" w:rsidRDefault="00710B76">
            <w:pPr>
              <w:pStyle w:val="TableParagraph"/>
              <w:spacing w:before="121"/>
              <w:ind w:left="365" w:right="353"/>
              <w:rPr>
                <w:sz w:val="18"/>
              </w:rPr>
            </w:pPr>
            <w:r w:rsidRPr="00710B76">
              <w:rPr>
                <w:rFonts w:ascii="新細明體" w:eastAsia="新細明體" w:hAnsi="新細明體" w:cs="新細明體" w:hint="eastAsia"/>
                <w:w w:val="105"/>
                <w:sz w:val="18"/>
              </w:rPr>
              <w:t>取消資格</w:t>
            </w:r>
          </w:p>
        </w:tc>
      </w:tr>
    </w:tbl>
    <w:p w14:paraId="45A17CA0" w14:textId="77777777" w:rsidR="000563EF" w:rsidRDefault="000563EF">
      <w:pPr>
        <w:rPr>
          <w:sz w:val="18"/>
        </w:rPr>
        <w:sectPr w:rsidR="000563EF">
          <w:pgSz w:w="11910" w:h="16840"/>
          <w:pgMar w:top="980" w:right="0" w:bottom="280" w:left="0" w:header="785" w:footer="0" w:gutter="0"/>
          <w:cols w:space="720"/>
        </w:sectPr>
      </w:pPr>
    </w:p>
    <w:p w14:paraId="5F36D3D3" w14:textId="77777777" w:rsidR="000563EF" w:rsidRDefault="000563EF">
      <w:pPr>
        <w:pStyle w:val="a3"/>
        <w:rPr>
          <w:sz w:val="20"/>
        </w:rPr>
      </w:pPr>
    </w:p>
    <w:p w14:paraId="55692D5A" w14:textId="77777777" w:rsidR="000563EF" w:rsidRDefault="000563EF">
      <w:pPr>
        <w:pStyle w:val="a3"/>
        <w:rPr>
          <w:sz w:val="20"/>
        </w:rPr>
      </w:pPr>
    </w:p>
    <w:p w14:paraId="3EFDBE85" w14:textId="77777777" w:rsidR="000563EF" w:rsidRDefault="000563EF">
      <w:pPr>
        <w:pStyle w:val="a3"/>
        <w:spacing w:before="2"/>
        <w:rPr>
          <w:sz w:val="19"/>
        </w:rPr>
      </w:pPr>
    </w:p>
    <w:p w14:paraId="2782D294" w14:textId="78551027" w:rsidR="000563EF" w:rsidRDefault="00710B76">
      <w:pPr>
        <w:pStyle w:val="1"/>
        <w:ind w:left="850" w:firstLine="0"/>
      </w:pPr>
      <w:r w:rsidRPr="00710B76">
        <w:rPr>
          <w:rFonts w:ascii="新細明體" w:eastAsia="新細明體" w:hAnsi="新細明體" w:cs="新細明體" w:hint="eastAsia"/>
          <w:color w:val="14437C"/>
          <w:w w:val="95"/>
        </w:rPr>
        <w:t>附錄</w:t>
      </w:r>
      <w:r w:rsidRPr="00710B76">
        <w:rPr>
          <w:color w:val="14437C"/>
          <w:w w:val="95"/>
        </w:rPr>
        <w:t xml:space="preserve"> A | </w:t>
      </w:r>
      <w:r w:rsidRPr="00710B76">
        <w:rPr>
          <w:rFonts w:ascii="新細明體" w:eastAsia="新細明體" w:hAnsi="新細明體" w:cs="新細明體" w:hint="eastAsia"/>
          <w:color w:val="14437C"/>
          <w:w w:val="95"/>
        </w:rPr>
        <w:t>障礙分數表</w:t>
      </w:r>
    </w:p>
    <w:p w14:paraId="60D53E92" w14:textId="77777777" w:rsidR="000563EF" w:rsidRDefault="000563EF">
      <w:pPr>
        <w:pStyle w:val="a3"/>
        <w:rPr>
          <w:rFonts w:ascii="Arial"/>
          <w:b/>
          <w:sz w:val="20"/>
        </w:rPr>
      </w:pPr>
    </w:p>
    <w:p w14:paraId="6FCE59D4" w14:textId="77777777" w:rsidR="000563EF" w:rsidRDefault="000563EF">
      <w:pPr>
        <w:pStyle w:val="a3"/>
        <w:spacing w:before="1" w:after="1"/>
        <w:rPr>
          <w:rFonts w:ascii="Arial"/>
          <w:b/>
          <w:sz w:val="27"/>
        </w:rPr>
      </w:pPr>
    </w:p>
    <w:tbl>
      <w:tblPr>
        <w:tblStyle w:val="TableNormal"/>
        <w:tblW w:w="0" w:type="auto"/>
        <w:tblInd w:w="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64"/>
        <w:gridCol w:w="464"/>
        <w:gridCol w:w="464"/>
        <w:gridCol w:w="464"/>
        <w:gridCol w:w="464"/>
        <w:gridCol w:w="464"/>
        <w:gridCol w:w="464"/>
        <w:gridCol w:w="464"/>
        <w:gridCol w:w="464"/>
        <w:gridCol w:w="464"/>
        <w:gridCol w:w="464"/>
        <w:gridCol w:w="464"/>
        <w:gridCol w:w="464"/>
        <w:gridCol w:w="474"/>
        <w:gridCol w:w="454"/>
        <w:gridCol w:w="464"/>
        <w:gridCol w:w="464"/>
        <w:gridCol w:w="464"/>
        <w:gridCol w:w="464"/>
        <w:gridCol w:w="464"/>
        <w:gridCol w:w="464"/>
        <w:gridCol w:w="464"/>
      </w:tblGrid>
      <w:tr w:rsidR="00710B76" w14:paraId="7DF00E5E" w14:textId="77777777" w:rsidTr="00710B76">
        <w:trPr>
          <w:trHeight w:val="273"/>
        </w:trPr>
        <w:tc>
          <w:tcPr>
            <w:tcW w:w="464" w:type="dxa"/>
            <w:shd w:val="clear" w:color="auto" w:fill="14437C"/>
          </w:tcPr>
          <w:p w14:paraId="5A58FE58" w14:textId="732DA5EC" w:rsidR="00710B76" w:rsidRDefault="00710B76" w:rsidP="00710B76">
            <w:pPr>
              <w:pStyle w:val="TableParagraph"/>
              <w:ind w:left="40"/>
              <w:jc w:val="left"/>
              <w:rPr>
                <w:rFonts w:ascii="Arial"/>
                <w:b/>
                <w:sz w:val="14"/>
              </w:rPr>
            </w:pPr>
            <w:r w:rsidRPr="00710B76">
              <w:rPr>
                <w:rFonts w:ascii="新細明體" w:eastAsia="新細明體" w:hAnsi="新細明體" w:cs="新細明體" w:hint="eastAsia"/>
                <w:b/>
                <w:color w:val="FFFFFF"/>
                <w:w w:val="80"/>
                <w:sz w:val="14"/>
              </w:rPr>
              <w:t>時間</w:t>
            </w:r>
            <w:r>
              <w:rPr>
                <w:rFonts w:ascii="新細明體" w:eastAsia="新細明體" w:hAnsi="新細明體" w:cs="新細明體" w:hint="eastAsia"/>
                <w:b/>
                <w:color w:val="FFFFFF"/>
                <w:w w:val="80"/>
                <w:sz w:val="14"/>
                <w:lang w:eastAsia="zh-TW"/>
              </w:rPr>
              <w:t>(秒)</w:t>
            </w:r>
          </w:p>
        </w:tc>
        <w:tc>
          <w:tcPr>
            <w:tcW w:w="464" w:type="dxa"/>
            <w:shd w:val="clear" w:color="auto" w:fill="14437C"/>
          </w:tcPr>
          <w:p w14:paraId="23225834" w14:textId="4B93010A" w:rsidR="00710B76" w:rsidRDefault="00710B76" w:rsidP="00710B76">
            <w:pPr>
              <w:pStyle w:val="TableParagraph"/>
              <w:rPr>
                <w:rFonts w:ascii="Arial"/>
                <w:b/>
                <w:sz w:val="14"/>
              </w:rPr>
            </w:pPr>
            <w:r>
              <w:rPr>
                <w:rFonts w:ascii="新細明體" w:eastAsia="新細明體" w:hAnsi="新細明體" w:cs="新細明體" w:hint="eastAsia"/>
                <w:b/>
                <w:color w:val="FFFFFF"/>
                <w:w w:val="85"/>
                <w:sz w:val="14"/>
                <w:lang w:eastAsia="zh-TW"/>
              </w:rPr>
              <w:t>分數</w:t>
            </w:r>
          </w:p>
        </w:tc>
        <w:tc>
          <w:tcPr>
            <w:tcW w:w="464" w:type="dxa"/>
            <w:shd w:val="clear" w:color="auto" w:fill="14437C"/>
          </w:tcPr>
          <w:p w14:paraId="779E7B62" w14:textId="1D55134E" w:rsidR="00710B76" w:rsidRDefault="00710B76" w:rsidP="00710B76">
            <w:pPr>
              <w:pStyle w:val="TableParagraph"/>
              <w:ind w:left="8"/>
              <w:rPr>
                <w:rFonts w:ascii="Arial"/>
                <w:b/>
                <w:sz w:val="14"/>
              </w:rPr>
            </w:pPr>
            <w:r w:rsidRPr="00710B76">
              <w:rPr>
                <w:rFonts w:ascii="新細明體" w:eastAsia="新細明體" w:hAnsi="新細明體" w:cs="新細明體" w:hint="eastAsia"/>
                <w:b/>
                <w:color w:val="FFFFFF"/>
                <w:w w:val="80"/>
                <w:sz w:val="14"/>
              </w:rPr>
              <w:t>時間</w:t>
            </w:r>
            <w:r>
              <w:rPr>
                <w:rFonts w:ascii="新細明體" w:eastAsia="新細明體" w:hAnsi="新細明體" w:cs="新細明體" w:hint="eastAsia"/>
                <w:b/>
                <w:color w:val="FFFFFF"/>
                <w:w w:val="80"/>
                <w:sz w:val="14"/>
                <w:lang w:eastAsia="zh-TW"/>
              </w:rPr>
              <w:t>(秒)</w:t>
            </w:r>
            <w:r>
              <w:rPr>
                <w:rFonts w:ascii="Arial"/>
                <w:b/>
                <w:color w:val="FFFFFF"/>
                <w:w w:val="85"/>
                <w:sz w:val="14"/>
              </w:rPr>
              <w:t>)</w:t>
            </w:r>
          </w:p>
        </w:tc>
        <w:tc>
          <w:tcPr>
            <w:tcW w:w="464" w:type="dxa"/>
            <w:shd w:val="clear" w:color="auto" w:fill="14437C"/>
          </w:tcPr>
          <w:p w14:paraId="15F05D29" w14:textId="748D698D" w:rsidR="00710B76" w:rsidRDefault="00710B76" w:rsidP="00710B76">
            <w:pPr>
              <w:pStyle w:val="TableParagraph"/>
              <w:ind w:left="8"/>
              <w:rPr>
                <w:rFonts w:ascii="Arial"/>
                <w:b/>
                <w:sz w:val="14"/>
              </w:rPr>
            </w:pPr>
            <w:r>
              <w:rPr>
                <w:rFonts w:ascii="新細明體" w:eastAsia="新細明體" w:hAnsi="新細明體" w:cs="新細明體" w:hint="eastAsia"/>
                <w:b/>
                <w:color w:val="FFFFFF"/>
                <w:w w:val="85"/>
                <w:sz w:val="14"/>
                <w:lang w:eastAsia="zh-TW"/>
              </w:rPr>
              <w:t>分數</w:t>
            </w:r>
          </w:p>
        </w:tc>
        <w:tc>
          <w:tcPr>
            <w:tcW w:w="464" w:type="dxa"/>
            <w:shd w:val="clear" w:color="auto" w:fill="14437C"/>
          </w:tcPr>
          <w:p w14:paraId="4132996E" w14:textId="15985EB8" w:rsidR="00710B76" w:rsidRDefault="00710B76" w:rsidP="00710B76">
            <w:pPr>
              <w:pStyle w:val="TableParagraph"/>
              <w:ind w:left="0" w:right="30"/>
              <w:jc w:val="right"/>
              <w:rPr>
                <w:rFonts w:ascii="Arial"/>
                <w:b/>
                <w:sz w:val="14"/>
              </w:rPr>
            </w:pPr>
            <w:r w:rsidRPr="00710B76">
              <w:rPr>
                <w:rFonts w:ascii="新細明體" w:eastAsia="新細明體" w:hAnsi="新細明體" w:cs="新細明體" w:hint="eastAsia"/>
                <w:b/>
                <w:color w:val="FFFFFF"/>
                <w:w w:val="80"/>
                <w:sz w:val="14"/>
              </w:rPr>
              <w:t>時間</w:t>
            </w:r>
            <w:r>
              <w:rPr>
                <w:rFonts w:ascii="新細明體" w:eastAsia="新細明體" w:hAnsi="新細明體" w:cs="新細明體" w:hint="eastAsia"/>
                <w:b/>
                <w:color w:val="FFFFFF"/>
                <w:w w:val="80"/>
                <w:sz w:val="14"/>
                <w:lang w:eastAsia="zh-TW"/>
              </w:rPr>
              <w:t>(秒)</w:t>
            </w:r>
          </w:p>
        </w:tc>
        <w:tc>
          <w:tcPr>
            <w:tcW w:w="464" w:type="dxa"/>
            <w:shd w:val="clear" w:color="auto" w:fill="14437C"/>
          </w:tcPr>
          <w:p w14:paraId="4D34D8E4" w14:textId="0AD2E0DF" w:rsidR="00710B76" w:rsidRDefault="00710B76" w:rsidP="00710B76">
            <w:pPr>
              <w:pStyle w:val="TableParagraph"/>
              <w:ind w:left="7"/>
              <w:rPr>
                <w:rFonts w:ascii="Arial"/>
                <w:b/>
                <w:sz w:val="14"/>
              </w:rPr>
            </w:pPr>
            <w:r>
              <w:rPr>
                <w:rFonts w:ascii="新細明體" w:eastAsia="新細明體" w:hAnsi="新細明體" w:cs="新細明體" w:hint="eastAsia"/>
                <w:b/>
                <w:color w:val="FFFFFF"/>
                <w:w w:val="85"/>
                <w:sz w:val="14"/>
                <w:lang w:eastAsia="zh-TW"/>
              </w:rPr>
              <w:t>分數</w:t>
            </w:r>
          </w:p>
        </w:tc>
        <w:tc>
          <w:tcPr>
            <w:tcW w:w="464" w:type="dxa"/>
            <w:shd w:val="clear" w:color="auto" w:fill="14437C"/>
          </w:tcPr>
          <w:p w14:paraId="7F718B0D" w14:textId="0A5C727A" w:rsidR="00710B76" w:rsidRDefault="00710B76" w:rsidP="00710B76">
            <w:pPr>
              <w:pStyle w:val="TableParagraph"/>
              <w:ind w:left="7"/>
              <w:rPr>
                <w:rFonts w:ascii="Arial"/>
                <w:b/>
                <w:sz w:val="14"/>
              </w:rPr>
            </w:pPr>
            <w:r w:rsidRPr="00710B76">
              <w:rPr>
                <w:rFonts w:ascii="新細明體" w:eastAsia="新細明體" w:hAnsi="新細明體" w:cs="新細明體" w:hint="eastAsia"/>
                <w:b/>
                <w:color w:val="FFFFFF"/>
                <w:w w:val="80"/>
                <w:sz w:val="14"/>
              </w:rPr>
              <w:t>時間</w:t>
            </w:r>
            <w:r>
              <w:rPr>
                <w:rFonts w:ascii="新細明體" w:eastAsia="新細明體" w:hAnsi="新細明體" w:cs="新細明體" w:hint="eastAsia"/>
                <w:b/>
                <w:color w:val="FFFFFF"/>
                <w:w w:val="80"/>
                <w:sz w:val="14"/>
                <w:lang w:eastAsia="zh-TW"/>
              </w:rPr>
              <w:t>(秒)</w:t>
            </w:r>
            <w:r>
              <w:rPr>
                <w:rFonts w:ascii="Arial"/>
                <w:b/>
                <w:color w:val="FFFFFF"/>
                <w:w w:val="85"/>
                <w:sz w:val="14"/>
              </w:rPr>
              <w:t>)</w:t>
            </w:r>
          </w:p>
        </w:tc>
        <w:tc>
          <w:tcPr>
            <w:tcW w:w="464" w:type="dxa"/>
            <w:shd w:val="clear" w:color="auto" w:fill="14437C"/>
          </w:tcPr>
          <w:p w14:paraId="41F064F6" w14:textId="7B4AE6D1" w:rsidR="00710B76" w:rsidRDefault="00710B76" w:rsidP="00710B76">
            <w:pPr>
              <w:pStyle w:val="TableParagraph"/>
              <w:ind w:left="6"/>
              <w:rPr>
                <w:rFonts w:ascii="Arial"/>
                <w:b/>
                <w:sz w:val="14"/>
              </w:rPr>
            </w:pPr>
            <w:r>
              <w:rPr>
                <w:rFonts w:ascii="新細明體" w:eastAsia="新細明體" w:hAnsi="新細明體" w:cs="新細明體" w:hint="eastAsia"/>
                <w:b/>
                <w:color w:val="FFFFFF"/>
                <w:w w:val="85"/>
                <w:sz w:val="14"/>
                <w:lang w:eastAsia="zh-TW"/>
              </w:rPr>
              <w:t>分數</w:t>
            </w:r>
          </w:p>
        </w:tc>
        <w:tc>
          <w:tcPr>
            <w:tcW w:w="464" w:type="dxa"/>
            <w:shd w:val="clear" w:color="auto" w:fill="14437C"/>
          </w:tcPr>
          <w:p w14:paraId="3E5E194B" w14:textId="00F50332" w:rsidR="00710B76" w:rsidRDefault="00710B76" w:rsidP="00710B76">
            <w:pPr>
              <w:pStyle w:val="TableParagraph"/>
              <w:ind w:left="6"/>
              <w:rPr>
                <w:rFonts w:ascii="Arial"/>
                <w:b/>
                <w:sz w:val="14"/>
              </w:rPr>
            </w:pPr>
            <w:r w:rsidRPr="00710B76">
              <w:rPr>
                <w:rFonts w:ascii="新細明體" w:eastAsia="新細明體" w:hAnsi="新細明體" w:cs="新細明體" w:hint="eastAsia"/>
                <w:b/>
                <w:color w:val="FFFFFF"/>
                <w:w w:val="80"/>
                <w:sz w:val="14"/>
              </w:rPr>
              <w:t>時間</w:t>
            </w:r>
            <w:r>
              <w:rPr>
                <w:rFonts w:ascii="新細明體" w:eastAsia="新細明體" w:hAnsi="新細明體" w:cs="新細明體" w:hint="eastAsia"/>
                <w:b/>
                <w:color w:val="FFFFFF"/>
                <w:w w:val="80"/>
                <w:sz w:val="14"/>
                <w:lang w:eastAsia="zh-TW"/>
              </w:rPr>
              <w:t>(秒)</w:t>
            </w:r>
          </w:p>
        </w:tc>
        <w:tc>
          <w:tcPr>
            <w:tcW w:w="464" w:type="dxa"/>
            <w:shd w:val="clear" w:color="auto" w:fill="14437C"/>
          </w:tcPr>
          <w:p w14:paraId="3AFD299D" w14:textId="1305A717" w:rsidR="00710B76" w:rsidRDefault="00710B76" w:rsidP="00710B76">
            <w:pPr>
              <w:pStyle w:val="TableParagraph"/>
              <w:ind w:left="6"/>
              <w:rPr>
                <w:rFonts w:ascii="Arial"/>
                <w:b/>
                <w:sz w:val="14"/>
              </w:rPr>
            </w:pPr>
            <w:r>
              <w:rPr>
                <w:rFonts w:ascii="新細明體" w:eastAsia="新細明體" w:hAnsi="新細明體" w:cs="新細明體" w:hint="eastAsia"/>
                <w:b/>
                <w:color w:val="FFFFFF"/>
                <w:w w:val="85"/>
                <w:sz w:val="14"/>
                <w:lang w:eastAsia="zh-TW"/>
              </w:rPr>
              <w:t>分數</w:t>
            </w:r>
          </w:p>
        </w:tc>
        <w:tc>
          <w:tcPr>
            <w:tcW w:w="464" w:type="dxa"/>
            <w:shd w:val="clear" w:color="auto" w:fill="14437C"/>
          </w:tcPr>
          <w:p w14:paraId="1D323DEF" w14:textId="53853429" w:rsidR="00710B76" w:rsidRDefault="00710B76" w:rsidP="00710B76">
            <w:pPr>
              <w:pStyle w:val="TableParagraph"/>
              <w:ind w:left="38"/>
              <w:jc w:val="left"/>
              <w:rPr>
                <w:rFonts w:ascii="Arial"/>
                <w:b/>
                <w:sz w:val="14"/>
              </w:rPr>
            </w:pPr>
            <w:r w:rsidRPr="00710B76">
              <w:rPr>
                <w:rFonts w:ascii="新細明體" w:eastAsia="新細明體" w:hAnsi="新細明體" w:cs="新細明體" w:hint="eastAsia"/>
                <w:b/>
                <w:color w:val="FFFFFF"/>
                <w:w w:val="80"/>
                <w:sz w:val="14"/>
              </w:rPr>
              <w:t>時間</w:t>
            </w:r>
            <w:r>
              <w:rPr>
                <w:rFonts w:ascii="新細明體" w:eastAsia="新細明體" w:hAnsi="新細明體" w:cs="新細明體" w:hint="eastAsia"/>
                <w:b/>
                <w:color w:val="FFFFFF"/>
                <w:w w:val="80"/>
                <w:sz w:val="14"/>
                <w:lang w:eastAsia="zh-TW"/>
              </w:rPr>
              <w:t>(秒)</w:t>
            </w:r>
          </w:p>
        </w:tc>
        <w:tc>
          <w:tcPr>
            <w:tcW w:w="464" w:type="dxa"/>
            <w:shd w:val="clear" w:color="auto" w:fill="14437C"/>
          </w:tcPr>
          <w:p w14:paraId="2B7EC1C2" w14:textId="1B75303A" w:rsidR="00710B76" w:rsidRDefault="00710B76" w:rsidP="00710B76">
            <w:pPr>
              <w:pStyle w:val="TableParagraph"/>
              <w:ind w:left="5"/>
              <w:rPr>
                <w:rFonts w:ascii="Arial"/>
                <w:b/>
                <w:sz w:val="14"/>
              </w:rPr>
            </w:pPr>
            <w:r>
              <w:rPr>
                <w:rFonts w:ascii="新細明體" w:eastAsia="新細明體" w:hAnsi="新細明體" w:cs="新細明體" w:hint="eastAsia"/>
                <w:b/>
                <w:color w:val="FFFFFF"/>
                <w:w w:val="85"/>
                <w:sz w:val="14"/>
                <w:lang w:eastAsia="zh-TW"/>
              </w:rPr>
              <w:t>分數</w:t>
            </w:r>
          </w:p>
        </w:tc>
        <w:tc>
          <w:tcPr>
            <w:tcW w:w="464" w:type="dxa"/>
            <w:shd w:val="clear" w:color="auto" w:fill="14437C"/>
          </w:tcPr>
          <w:p w14:paraId="38DBF157" w14:textId="7C4F5A5A" w:rsidR="00710B76" w:rsidRDefault="00710B76" w:rsidP="00710B76">
            <w:pPr>
              <w:pStyle w:val="TableParagraph"/>
              <w:ind w:left="4"/>
              <w:rPr>
                <w:rFonts w:ascii="Arial"/>
                <w:b/>
                <w:sz w:val="14"/>
              </w:rPr>
            </w:pPr>
            <w:r w:rsidRPr="00710B76">
              <w:rPr>
                <w:rFonts w:ascii="新細明體" w:eastAsia="新細明體" w:hAnsi="新細明體" w:cs="新細明體" w:hint="eastAsia"/>
                <w:b/>
                <w:color w:val="FFFFFF"/>
                <w:w w:val="80"/>
                <w:sz w:val="14"/>
              </w:rPr>
              <w:t>時間</w:t>
            </w:r>
            <w:r>
              <w:rPr>
                <w:rFonts w:ascii="新細明體" w:eastAsia="新細明體" w:hAnsi="新細明體" w:cs="新細明體" w:hint="eastAsia"/>
                <w:b/>
                <w:color w:val="FFFFFF"/>
                <w:w w:val="80"/>
                <w:sz w:val="14"/>
                <w:lang w:eastAsia="zh-TW"/>
              </w:rPr>
              <w:t>(秒)</w:t>
            </w:r>
          </w:p>
        </w:tc>
        <w:tc>
          <w:tcPr>
            <w:tcW w:w="474" w:type="dxa"/>
            <w:shd w:val="clear" w:color="auto" w:fill="14437C"/>
          </w:tcPr>
          <w:p w14:paraId="68C6637B" w14:textId="1D5862C8" w:rsidR="00710B76" w:rsidRDefault="00710B76" w:rsidP="00710B76">
            <w:pPr>
              <w:pStyle w:val="TableParagraph"/>
              <w:ind w:left="4"/>
              <w:rPr>
                <w:rFonts w:ascii="Arial"/>
                <w:b/>
                <w:sz w:val="14"/>
              </w:rPr>
            </w:pPr>
            <w:r>
              <w:rPr>
                <w:rFonts w:ascii="新細明體" w:eastAsia="新細明體" w:hAnsi="新細明體" w:cs="新細明體" w:hint="eastAsia"/>
                <w:b/>
                <w:color w:val="FFFFFF"/>
                <w:w w:val="85"/>
                <w:sz w:val="14"/>
                <w:lang w:eastAsia="zh-TW"/>
              </w:rPr>
              <w:t>分數</w:t>
            </w:r>
          </w:p>
        </w:tc>
        <w:tc>
          <w:tcPr>
            <w:tcW w:w="454" w:type="dxa"/>
            <w:shd w:val="clear" w:color="auto" w:fill="14437C"/>
          </w:tcPr>
          <w:p w14:paraId="1DE34D76" w14:textId="1AAF1638" w:rsidR="00710B76" w:rsidRDefault="00710B76" w:rsidP="00710B76">
            <w:pPr>
              <w:pStyle w:val="TableParagraph"/>
              <w:jc w:val="left"/>
              <w:rPr>
                <w:rFonts w:ascii="Arial"/>
                <w:b/>
                <w:sz w:val="14"/>
              </w:rPr>
            </w:pPr>
            <w:r w:rsidRPr="00710B76">
              <w:rPr>
                <w:rFonts w:ascii="新細明體" w:eastAsia="新細明體" w:hAnsi="新細明體" w:cs="新細明體" w:hint="eastAsia"/>
                <w:b/>
                <w:color w:val="FFFFFF"/>
                <w:w w:val="80"/>
                <w:sz w:val="14"/>
              </w:rPr>
              <w:t>時間</w:t>
            </w:r>
            <w:r>
              <w:rPr>
                <w:rFonts w:ascii="新細明體" w:eastAsia="新細明體" w:hAnsi="新細明體" w:cs="新細明體" w:hint="eastAsia"/>
                <w:b/>
                <w:color w:val="FFFFFF"/>
                <w:w w:val="80"/>
                <w:sz w:val="14"/>
                <w:lang w:eastAsia="zh-TW"/>
              </w:rPr>
              <w:t>(秒)</w:t>
            </w:r>
          </w:p>
        </w:tc>
        <w:tc>
          <w:tcPr>
            <w:tcW w:w="464" w:type="dxa"/>
            <w:shd w:val="clear" w:color="auto" w:fill="14437C"/>
          </w:tcPr>
          <w:p w14:paraId="341F714C" w14:textId="7C2F08BF" w:rsidR="00710B76" w:rsidRDefault="00710B76" w:rsidP="00710B76">
            <w:pPr>
              <w:pStyle w:val="TableParagraph"/>
              <w:ind w:left="147"/>
              <w:jc w:val="left"/>
              <w:rPr>
                <w:rFonts w:ascii="Arial"/>
                <w:b/>
                <w:sz w:val="14"/>
              </w:rPr>
            </w:pPr>
            <w:r>
              <w:rPr>
                <w:rFonts w:ascii="新細明體" w:eastAsia="新細明體" w:hAnsi="新細明體" w:cs="新細明體" w:hint="eastAsia"/>
                <w:b/>
                <w:color w:val="FFFFFF"/>
                <w:w w:val="85"/>
                <w:sz w:val="14"/>
                <w:lang w:eastAsia="zh-TW"/>
              </w:rPr>
              <w:t>分數</w:t>
            </w:r>
          </w:p>
        </w:tc>
        <w:tc>
          <w:tcPr>
            <w:tcW w:w="464" w:type="dxa"/>
            <w:shd w:val="clear" w:color="auto" w:fill="14437C"/>
          </w:tcPr>
          <w:p w14:paraId="354A4AC0" w14:textId="387976F9" w:rsidR="00710B76" w:rsidRDefault="00710B76" w:rsidP="00710B76">
            <w:pPr>
              <w:pStyle w:val="TableParagraph"/>
              <w:ind w:left="3"/>
              <w:rPr>
                <w:rFonts w:ascii="Arial"/>
                <w:b/>
                <w:sz w:val="14"/>
              </w:rPr>
            </w:pPr>
            <w:r w:rsidRPr="00710B76">
              <w:rPr>
                <w:rFonts w:ascii="新細明體" w:eastAsia="新細明體" w:hAnsi="新細明體" w:cs="新細明體" w:hint="eastAsia"/>
                <w:b/>
                <w:color w:val="FFFFFF"/>
                <w:w w:val="80"/>
                <w:sz w:val="14"/>
              </w:rPr>
              <w:t>時間</w:t>
            </w:r>
            <w:r>
              <w:rPr>
                <w:rFonts w:ascii="新細明體" w:eastAsia="新細明體" w:hAnsi="新細明體" w:cs="新細明體" w:hint="eastAsia"/>
                <w:b/>
                <w:color w:val="FFFFFF"/>
                <w:w w:val="80"/>
                <w:sz w:val="14"/>
                <w:lang w:eastAsia="zh-TW"/>
              </w:rPr>
              <w:t>(秒)</w:t>
            </w:r>
          </w:p>
        </w:tc>
        <w:tc>
          <w:tcPr>
            <w:tcW w:w="464" w:type="dxa"/>
            <w:shd w:val="clear" w:color="auto" w:fill="14437C"/>
          </w:tcPr>
          <w:p w14:paraId="7E226EEE" w14:textId="4EF93CC7" w:rsidR="00710B76" w:rsidRDefault="00710B76" w:rsidP="00710B76">
            <w:pPr>
              <w:pStyle w:val="TableParagraph"/>
              <w:ind w:left="2"/>
              <w:rPr>
                <w:rFonts w:ascii="Arial"/>
                <w:b/>
                <w:sz w:val="14"/>
              </w:rPr>
            </w:pPr>
            <w:r>
              <w:rPr>
                <w:rFonts w:ascii="新細明體" w:eastAsia="新細明體" w:hAnsi="新細明體" w:cs="新細明體" w:hint="eastAsia"/>
                <w:b/>
                <w:color w:val="FFFFFF"/>
                <w:w w:val="85"/>
                <w:sz w:val="14"/>
                <w:lang w:eastAsia="zh-TW"/>
              </w:rPr>
              <w:t>分數</w:t>
            </w:r>
          </w:p>
        </w:tc>
        <w:tc>
          <w:tcPr>
            <w:tcW w:w="464" w:type="dxa"/>
            <w:shd w:val="clear" w:color="auto" w:fill="14437C"/>
          </w:tcPr>
          <w:p w14:paraId="0A068FBC" w14:textId="7AE9AA36" w:rsidR="00710B76" w:rsidRDefault="00710B76" w:rsidP="00710B76">
            <w:pPr>
              <w:pStyle w:val="TableParagraph"/>
              <w:ind w:left="2"/>
              <w:rPr>
                <w:rFonts w:ascii="Arial"/>
                <w:b/>
                <w:sz w:val="14"/>
              </w:rPr>
            </w:pPr>
            <w:r w:rsidRPr="00710B76">
              <w:rPr>
                <w:rFonts w:ascii="新細明體" w:eastAsia="新細明體" w:hAnsi="新細明體" w:cs="新細明體" w:hint="eastAsia"/>
                <w:b/>
                <w:color w:val="FFFFFF"/>
                <w:w w:val="80"/>
                <w:sz w:val="14"/>
              </w:rPr>
              <w:t>時間</w:t>
            </w:r>
            <w:r>
              <w:rPr>
                <w:rFonts w:ascii="新細明體" w:eastAsia="新細明體" w:hAnsi="新細明體" w:cs="新細明體" w:hint="eastAsia"/>
                <w:b/>
                <w:color w:val="FFFFFF"/>
                <w:w w:val="80"/>
                <w:sz w:val="14"/>
                <w:lang w:eastAsia="zh-TW"/>
              </w:rPr>
              <w:t>(秒)</w:t>
            </w:r>
            <w:r>
              <w:rPr>
                <w:rFonts w:ascii="Arial"/>
                <w:b/>
                <w:color w:val="FFFFFF"/>
                <w:w w:val="85"/>
                <w:sz w:val="14"/>
              </w:rPr>
              <w:t>)</w:t>
            </w:r>
          </w:p>
        </w:tc>
        <w:tc>
          <w:tcPr>
            <w:tcW w:w="464" w:type="dxa"/>
            <w:shd w:val="clear" w:color="auto" w:fill="14437C"/>
          </w:tcPr>
          <w:p w14:paraId="38C4C8BC" w14:textId="25A53DB4" w:rsidR="00710B76" w:rsidRDefault="00710B76" w:rsidP="00710B76">
            <w:pPr>
              <w:pStyle w:val="TableParagraph"/>
              <w:ind w:left="1"/>
              <w:rPr>
                <w:rFonts w:ascii="Arial"/>
                <w:b/>
                <w:sz w:val="14"/>
              </w:rPr>
            </w:pPr>
            <w:r>
              <w:rPr>
                <w:rFonts w:ascii="新細明體" w:eastAsia="新細明體" w:hAnsi="新細明體" w:cs="新細明體" w:hint="eastAsia"/>
                <w:b/>
                <w:color w:val="FFFFFF"/>
                <w:w w:val="85"/>
                <w:sz w:val="14"/>
                <w:lang w:eastAsia="zh-TW"/>
              </w:rPr>
              <w:t>分數</w:t>
            </w:r>
          </w:p>
        </w:tc>
        <w:tc>
          <w:tcPr>
            <w:tcW w:w="464" w:type="dxa"/>
            <w:shd w:val="clear" w:color="auto" w:fill="14437C"/>
          </w:tcPr>
          <w:p w14:paraId="705598EE" w14:textId="6BAB70E1" w:rsidR="00710B76" w:rsidRDefault="00710B76" w:rsidP="00710B76">
            <w:pPr>
              <w:pStyle w:val="TableParagraph"/>
              <w:ind w:left="1"/>
              <w:rPr>
                <w:rFonts w:ascii="Arial"/>
                <w:b/>
                <w:sz w:val="14"/>
              </w:rPr>
            </w:pPr>
            <w:r w:rsidRPr="00710B76">
              <w:rPr>
                <w:rFonts w:ascii="新細明體" w:eastAsia="新細明體" w:hAnsi="新細明體" w:cs="新細明體" w:hint="eastAsia"/>
                <w:b/>
                <w:color w:val="FFFFFF"/>
                <w:w w:val="80"/>
                <w:sz w:val="14"/>
              </w:rPr>
              <w:t>時間</w:t>
            </w:r>
            <w:r>
              <w:rPr>
                <w:rFonts w:ascii="新細明體" w:eastAsia="新細明體" w:hAnsi="新細明體" w:cs="新細明體" w:hint="eastAsia"/>
                <w:b/>
                <w:color w:val="FFFFFF"/>
                <w:w w:val="80"/>
                <w:sz w:val="14"/>
                <w:lang w:eastAsia="zh-TW"/>
              </w:rPr>
              <w:t>(秒)</w:t>
            </w:r>
            <w:r>
              <w:rPr>
                <w:rFonts w:ascii="Arial"/>
                <w:b/>
                <w:color w:val="FFFFFF"/>
                <w:w w:val="85"/>
                <w:sz w:val="14"/>
              </w:rPr>
              <w:t>)</w:t>
            </w:r>
          </w:p>
        </w:tc>
        <w:tc>
          <w:tcPr>
            <w:tcW w:w="464" w:type="dxa"/>
            <w:shd w:val="clear" w:color="auto" w:fill="14437C"/>
          </w:tcPr>
          <w:p w14:paraId="1ED8CAFD" w14:textId="67851B00" w:rsidR="00710B76" w:rsidRDefault="00710B76" w:rsidP="00710B76">
            <w:pPr>
              <w:pStyle w:val="TableParagraph"/>
              <w:ind w:left="1"/>
              <w:rPr>
                <w:rFonts w:ascii="Arial"/>
                <w:b/>
                <w:sz w:val="14"/>
              </w:rPr>
            </w:pPr>
            <w:r>
              <w:rPr>
                <w:rFonts w:ascii="新細明體" w:eastAsia="新細明體" w:hAnsi="新細明體" w:cs="新細明體" w:hint="eastAsia"/>
                <w:b/>
                <w:color w:val="FFFFFF"/>
                <w:w w:val="85"/>
                <w:sz w:val="14"/>
                <w:lang w:eastAsia="zh-TW"/>
              </w:rPr>
              <w:t>分數</w:t>
            </w:r>
          </w:p>
        </w:tc>
      </w:tr>
      <w:tr w:rsidR="00710B76" w14:paraId="5D3B0AA7" w14:textId="77777777" w:rsidTr="00710B76">
        <w:trPr>
          <w:trHeight w:val="273"/>
        </w:trPr>
        <w:tc>
          <w:tcPr>
            <w:tcW w:w="464" w:type="dxa"/>
            <w:shd w:val="clear" w:color="auto" w:fill="E8E9F2"/>
          </w:tcPr>
          <w:p w14:paraId="7D6430C5" w14:textId="77777777" w:rsidR="00710B76" w:rsidRDefault="00710B76" w:rsidP="00710B76">
            <w:pPr>
              <w:pStyle w:val="TableParagraph"/>
              <w:ind w:left="83"/>
              <w:jc w:val="left"/>
              <w:rPr>
                <w:sz w:val="14"/>
              </w:rPr>
            </w:pPr>
            <w:r>
              <w:rPr>
                <w:w w:val="95"/>
                <w:sz w:val="14"/>
              </w:rPr>
              <w:t>20.00</w:t>
            </w:r>
          </w:p>
        </w:tc>
        <w:tc>
          <w:tcPr>
            <w:tcW w:w="464" w:type="dxa"/>
            <w:shd w:val="clear" w:color="auto" w:fill="E8E9F2"/>
          </w:tcPr>
          <w:p w14:paraId="07AFE2E4" w14:textId="77777777" w:rsidR="00710B76" w:rsidRDefault="00710B76" w:rsidP="00710B76">
            <w:pPr>
              <w:pStyle w:val="TableParagraph"/>
              <w:ind w:left="11"/>
              <w:rPr>
                <w:sz w:val="14"/>
              </w:rPr>
            </w:pPr>
            <w:r>
              <w:rPr>
                <w:w w:val="95"/>
                <w:sz w:val="14"/>
              </w:rPr>
              <w:t>340</w:t>
            </w:r>
          </w:p>
        </w:tc>
        <w:tc>
          <w:tcPr>
            <w:tcW w:w="464" w:type="dxa"/>
            <w:shd w:val="clear" w:color="auto" w:fill="E8E9F2"/>
          </w:tcPr>
          <w:p w14:paraId="019FF8E8" w14:textId="77777777" w:rsidR="00710B76" w:rsidRDefault="00710B76" w:rsidP="00710B76">
            <w:pPr>
              <w:pStyle w:val="TableParagraph"/>
              <w:ind w:left="10"/>
              <w:rPr>
                <w:sz w:val="14"/>
              </w:rPr>
            </w:pPr>
            <w:r>
              <w:rPr>
                <w:w w:val="90"/>
                <w:sz w:val="14"/>
              </w:rPr>
              <w:t>35.50</w:t>
            </w:r>
          </w:p>
        </w:tc>
        <w:tc>
          <w:tcPr>
            <w:tcW w:w="464" w:type="dxa"/>
            <w:shd w:val="clear" w:color="auto" w:fill="E8E9F2"/>
          </w:tcPr>
          <w:p w14:paraId="711C98F8" w14:textId="77777777" w:rsidR="00710B76" w:rsidRDefault="00710B76" w:rsidP="00710B76">
            <w:pPr>
              <w:pStyle w:val="TableParagraph"/>
              <w:ind w:left="10"/>
              <w:rPr>
                <w:sz w:val="14"/>
              </w:rPr>
            </w:pPr>
            <w:r>
              <w:rPr>
                <w:w w:val="95"/>
                <w:sz w:val="14"/>
              </w:rPr>
              <w:t>309</w:t>
            </w:r>
          </w:p>
        </w:tc>
        <w:tc>
          <w:tcPr>
            <w:tcW w:w="464" w:type="dxa"/>
            <w:shd w:val="clear" w:color="auto" w:fill="E8E9F2"/>
          </w:tcPr>
          <w:p w14:paraId="7125673D" w14:textId="77777777" w:rsidR="00710B76" w:rsidRDefault="00710B76" w:rsidP="00710B76">
            <w:pPr>
              <w:pStyle w:val="TableParagraph"/>
              <w:ind w:left="0" w:right="77"/>
              <w:jc w:val="right"/>
              <w:rPr>
                <w:sz w:val="14"/>
              </w:rPr>
            </w:pPr>
            <w:r>
              <w:rPr>
                <w:w w:val="90"/>
                <w:sz w:val="14"/>
              </w:rPr>
              <w:t>51.00</w:t>
            </w:r>
          </w:p>
        </w:tc>
        <w:tc>
          <w:tcPr>
            <w:tcW w:w="464" w:type="dxa"/>
            <w:shd w:val="clear" w:color="auto" w:fill="E8E9F2"/>
          </w:tcPr>
          <w:p w14:paraId="42F6925C" w14:textId="77777777" w:rsidR="00710B76" w:rsidRDefault="00710B76" w:rsidP="00710B76">
            <w:pPr>
              <w:pStyle w:val="TableParagraph"/>
              <w:rPr>
                <w:sz w:val="14"/>
              </w:rPr>
            </w:pPr>
            <w:r>
              <w:rPr>
                <w:w w:val="90"/>
                <w:sz w:val="14"/>
              </w:rPr>
              <w:t>278</w:t>
            </w:r>
          </w:p>
        </w:tc>
        <w:tc>
          <w:tcPr>
            <w:tcW w:w="464" w:type="dxa"/>
            <w:shd w:val="clear" w:color="auto" w:fill="E8E9F2"/>
          </w:tcPr>
          <w:p w14:paraId="0859AF5D" w14:textId="77777777" w:rsidR="00710B76" w:rsidRDefault="00710B76" w:rsidP="00710B76">
            <w:pPr>
              <w:pStyle w:val="TableParagraph"/>
              <w:ind w:left="8"/>
              <w:rPr>
                <w:sz w:val="14"/>
              </w:rPr>
            </w:pPr>
            <w:r>
              <w:rPr>
                <w:w w:val="95"/>
                <w:sz w:val="14"/>
              </w:rPr>
              <w:t>66.50</w:t>
            </w:r>
          </w:p>
        </w:tc>
        <w:tc>
          <w:tcPr>
            <w:tcW w:w="464" w:type="dxa"/>
            <w:shd w:val="clear" w:color="auto" w:fill="E8E9F2"/>
          </w:tcPr>
          <w:p w14:paraId="73A93163" w14:textId="77777777" w:rsidR="00710B76" w:rsidRDefault="00710B76" w:rsidP="00710B76">
            <w:pPr>
              <w:pStyle w:val="TableParagraph"/>
              <w:ind w:left="8"/>
              <w:rPr>
                <w:sz w:val="14"/>
              </w:rPr>
            </w:pPr>
            <w:r>
              <w:rPr>
                <w:w w:val="90"/>
                <w:sz w:val="14"/>
              </w:rPr>
              <w:t>247</w:t>
            </w:r>
          </w:p>
        </w:tc>
        <w:tc>
          <w:tcPr>
            <w:tcW w:w="464" w:type="dxa"/>
            <w:shd w:val="clear" w:color="auto" w:fill="E8E9F2"/>
          </w:tcPr>
          <w:p w14:paraId="3CD8A26B" w14:textId="77777777" w:rsidR="00710B76" w:rsidRDefault="00710B76" w:rsidP="00710B76">
            <w:pPr>
              <w:pStyle w:val="TableParagraph"/>
              <w:ind w:left="7"/>
              <w:rPr>
                <w:sz w:val="14"/>
              </w:rPr>
            </w:pPr>
            <w:r>
              <w:rPr>
                <w:w w:val="95"/>
                <w:sz w:val="14"/>
              </w:rPr>
              <w:t>82.00</w:t>
            </w:r>
          </w:p>
        </w:tc>
        <w:tc>
          <w:tcPr>
            <w:tcW w:w="464" w:type="dxa"/>
            <w:shd w:val="clear" w:color="auto" w:fill="E8E9F2"/>
          </w:tcPr>
          <w:p w14:paraId="5DDBBBA9" w14:textId="77777777" w:rsidR="00710B76" w:rsidRDefault="00710B76" w:rsidP="00710B76">
            <w:pPr>
              <w:pStyle w:val="TableParagraph"/>
              <w:ind w:left="7"/>
              <w:rPr>
                <w:sz w:val="14"/>
              </w:rPr>
            </w:pPr>
            <w:r>
              <w:rPr>
                <w:w w:val="90"/>
                <w:sz w:val="14"/>
              </w:rPr>
              <w:t>216</w:t>
            </w:r>
          </w:p>
        </w:tc>
        <w:tc>
          <w:tcPr>
            <w:tcW w:w="464" w:type="dxa"/>
            <w:shd w:val="clear" w:color="auto" w:fill="E8E9F2"/>
          </w:tcPr>
          <w:p w14:paraId="51BB2599" w14:textId="77777777" w:rsidR="00710B76" w:rsidRDefault="00710B76" w:rsidP="00710B76">
            <w:pPr>
              <w:pStyle w:val="TableParagraph"/>
              <w:ind w:left="90"/>
              <w:jc w:val="left"/>
              <w:rPr>
                <w:sz w:val="14"/>
              </w:rPr>
            </w:pPr>
            <w:r>
              <w:rPr>
                <w:w w:val="90"/>
                <w:sz w:val="14"/>
              </w:rPr>
              <w:t>97.50</w:t>
            </w:r>
          </w:p>
        </w:tc>
        <w:tc>
          <w:tcPr>
            <w:tcW w:w="464" w:type="dxa"/>
            <w:shd w:val="clear" w:color="auto" w:fill="E8E9F2"/>
          </w:tcPr>
          <w:p w14:paraId="139E4B4E" w14:textId="77777777" w:rsidR="00710B76" w:rsidRDefault="00710B76" w:rsidP="00710B76">
            <w:pPr>
              <w:pStyle w:val="TableParagraph"/>
              <w:ind w:left="6"/>
              <w:rPr>
                <w:sz w:val="14"/>
              </w:rPr>
            </w:pPr>
            <w:r>
              <w:rPr>
                <w:w w:val="90"/>
                <w:sz w:val="14"/>
              </w:rPr>
              <w:t>185</w:t>
            </w:r>
          </w:p>
        </w:tc>
        <w:tc>
          <w:tcPr>
            <w:tcW w:w="464" w:type="dxa"/>
            <w:shd w:val="clear" w:color="auto" w:fill="E8E9F2"/>
          </w:tcPr>
          <w:p w14:paraId="3ABBB851" w14:textId="77777777" w:rsidR="00710B76" w:rsidRDefault="00710B76" w:rsidP="00710B76">
            <w:pPr>
              <w:pStyle w:val="TableParagraph"/>
              <w:ind w:left="5"/>
              <w:rPr>
                <w:sz w:val="14"/>
              </w:rPr>
            </w:pPr>
            <w:r>
              <w:rPr>
                <w:w w:val="90"/>
                <w:sz w:val="14"/>
              </w:rPr>
              <w:t>113.00</w:t>
            </w:r>
          </w:p>
        </w:tc>
        <w:tc>
          <w:tcPr>
            <w:tcW w:w="474" w:type="dxa"/>
            <w:shd w:val="clear" w:color="auto" w:fill="E8E9F2"/>
          </w:tcPr>
          <w:p w14:paraId="4E9AD21E" w14:textId="77777777" w:rsidR="00710B76" w:rsidRDefault="00710B76" w:rsidP="00710B76">
            <w:pPr>
              <w:pStyle w:val="TableParagraph"/>
              <w:ind w:left="5"/>
              <w:rPr>
                <w:sz w:val="14"/>
              </w:rPr>
            </w:pPr>
            <w:r>
              <w:rPr>
                <w:w w:val="90"/>
                <w:sz w:val="14"/>
              </w:rPr>
              <w:t>154</w:t>
            </w:r>
          </w:p>
        </w:tc>
        <w:tc>
          <w:tcPr>
            <w:tcW w:w="454" w:type="dxa"/>
            <w:shd w:val="clear" w:color="auto" w:fill="E8E9F2"/>
          </w:tcPr>
          <w:p w14:paraId="247BA8CF" w14:textId="77777777" w:rsidR="00710B76" w:rsidRDefault="00710B76" w:rsidP="00710B76">
            <w:pPr>
              <w:pStyle w:val="TableParagraph"/>
              <w:ind w:left="55"/>
              <w:jc w:val="left"/>
              <w:rPr>
                <w:sz w:val="14"/>
              </w:rPr>
            </w:pPr>
            <w:r>
              <w:rPr>
                <w:spacing w:val="-1"/>
                <w:w w:val="90"/>
                <w:sz w:val="14"/>
              </w:rPr>
              <w:t>128.50</w:t>
            </w:r>
          </w:p>
        </w:tc>
        <w:tc>
          <w:tcPr>
            <w:tcW w:w="464" w:type="dxa"/>
            <w:shd w:val="clear" w:color="auto" w:fill="E8E9F2"/>
          </w:tcPr>
          <w:p w14:paraId="3707D3DC" w14:textId="77777777" w:rsidR="00710B76" w:rsidRDefault="00710B76" w:rsidP="00710B76">
            <w:pPr>
              <w:pStyle w:val="TableParagraph"/>
              <w:ind w:left="137"/>
              <w:jc w:val="left"/>
              <w:rPr>
                <w:sz w:val="14"/>
              </w:rPr>
            </w:pPr>
            <w:r>
              <w:rPr>
                <w:w w:val="90"/>
                <w:sz w:val="14"/>
              </w:rPr>
              <w:t>123</w:t>
            </w:r>
          </w:p>
        </w:tc>
        <w:tc>
          <w:tcPr>
            <w:tcW w:w="464" w:type="dxa"/>
            <w:shd w:val="clear" w:color="auto" w:fill="E8E9F2"/>
          </w:tcPr>
          <w:p w14:paraId="42575D6A" w14:textId="77777777" w:rsidR="00710B76" w:rsidRDefault="00710B76" w:rsidP="00710B76">
            <w:pPr>
              <w:pStyle w:val="TableParagraph"/>
              <w:ind w:left="3"/>
              <w:rPr>
                <w:sz w:val="14"/>
              </w:rPr>
            </w:pPr>
            <w:r>
              <w:rPr>
                <w:w w:val="95"/>
                <w:sz w:val="14"/>
              </w:rPr>
              <w:t>144.00</w:t>
            </w:r>
          </w:p>
        </w:tc>
        <w:tc>
          <w:tcPr>
            <w:tcW w:w="464" w:type="dxa"/>
            <w:shd w:val="clear" w:color="auto" w:fill="E8E9F2"/>
          </w:tcPr>
          <w:p w14:paraId="2CA771B8" w14:textId="77777777" w:rsidR="00710B76" w:rsidRDefault="00710B76" w:rsidP="00710B76">
            <w:pPr>
              <w:pStyle w:val="TableParagraph"/>
              <w:ind w:left="3"/>
              <w:rPr>
                <w:sz w:val="14"/>
              </w:rPr>
            </w:pPr>
            <w:r>
              <w:rPr>
                <w:w w:val="95"/>
                <w:sz w:val="14"/>
              </w:rPr>
              <w:t>92</w:t>
            </w:r>
          </w:p>
        </w:tc>
        <w:tc>
          <w:tcPr>
            <w:tcW w:w="464" w:type="dxa"/>
            <w:shd w:val="clear" w:color="auto" w:fill="E8E9F2"/>
          </w:tcPr>
          <w:p w14:paraId="2EC25AE3" w14:textId="77777777" w:rsidR="00710B76" w:rsidRDefault="00710B76" w:rsidP="00710B76">
            <w:pPr>
              <w:pStyle w:val="TableParagraph"/>
              <w:ind w:left="2"/>
              <w:rPr>
                <w:sz w:val="14"/>
              </w:rPr>
            </w:pPr>
            <w:r>
              <w:rPr>
                <w:w w:val="90"/>
                <w:sz w:val="14"/>
              </w:rPr>
              <w:t>159.50</w:t>
            </w:r>
          </w:p>
        </w:tc>
        <w:tc>
          <w:tcPr>
            <w:tcW w:w="464" w:type="dxa"/>
            <w:shd w:val="clear" w:color="auto" w:fill="E8E9F2"/>
          </w:tcPr>
          <w:p w14:paraId="71259565" w14:textId="77777777" w:rsidR="00710B76" w:rsidRDefault="00710B76" w:rsidP="00710B76">
            <w:pPr>
              <w:pStyle w:val="TableParagraph"/>
              <w:ind w:left="2"/>
              <w:rPr>
                <w:sz w:val="14"/>
              </w:rPr>
            </w:pPr>
            <w:r>
              <w:rPr>
                <w:w w:val="90"/>
                <w:sz w:val="14"/>
              </w:rPr>
              <w:t>61</w:t>
            </w:r>
          </w:p>
        </w:tc>
        <w:tc>
          <w:tcPr>
            <w:tcW w:w="464" w:type="dxa"/>
            <w:shd w:val="clear" w:color="auto" w:fill="E8E9F2"/>
          </w:tcPr>
          <w:p w14:paraId="49E14937" w14:textId="77777777" w:rsidR="00710B76" w:rsidRDefault="00710B76" w:rsidP="00710B76">
            <w:pPr>
              <w:pStyle w:val="TableParagraph"/>
              <w:ind w:left="1"/>
              <w:rPr>
                <w:sz w:val="14"/>
              </w:rPr>
            </w:pPr>
            <w:r>
              <w:rPr>
                <w:w w:val="90"/>
                <w:sz w:val="14"/>
              </w:rPr>
              <w:t>175.00</w:t>
            </w:r>
          </w:p>
        </w:tc>
        <w:tc>
          <w:tcPr>
            <w:tcW w:w="464" w:type="dxa"/>
            <w:shd w:val="clear" w:color="auto" w:fill="E8E9F2"/>
          </w:tcPr>
          <w:p w14:paraId="62C290D4" w14:textId="77777777" w:rsidR="00710B76" w:rsidRDefault="00710B76" w:rsidP="00710B76">
            <w:pPr>
              <w:pStyle w:val="TableParagraph"/>
              <w:ind w:left="1"/>
              <w:rPr>
                <w:sz w:val="14"/>
              </w:rPr>
            </w:pPr>
            <w:r>
              <w:rPr>
                <w:w w:val="95"/>
                <w:sz w:val="14"/>
              </w:rPr>
              <w:t>30</w:t>
            </w:r>
          </w:p>
        </w:tc>
      </w:tr>
      <w:tr w:rsidR="00710B76" w14:paraId="08EFA0CD" w14:textId="77777777" w:rsidTr="00710B76">
        <w:trPr>
          <w:trHeight w:val="273"/>
        </w:trPr>
        <w:tc>
          <w:tcPr>
            <w:tcW w:w="464" w:type="dxa"/>
            <w:shd w:val="clear" w:color="auto" w:fill="E1E1EA"/>
          </w:tcPr>
          <w:p w14:paraId="3D148940" w14:textId="77777777" w:rsidR="00710B76" w:rsidRDefault="00710B76" w:rsidP="00710B76">
            <w:pPr>
              <w:pStyle w:val="TableParagraph"/>
              <w:ind w:left="86"/>
              <w:jc w:val="left"/>
              <w:rPr>
                <w:sz w:val="14"/>
              </w:rPr>
            </w:pPr>
            <w:r>
              <w:rPr>
                <w:w w:val="95"/>
                <w:sz w:val="14"/>
              </w:rPr>
              <w:t>20.50</w:t>
            </w:r>
          </w:p>
        </w:tc>
        <w:tc>
          <w:tcPr>
            <w:tcW w:w="464" w:type="dxa"/>
            <w:shd w:val="clear" w:color="auto" w:fill="E1E1EA"/>
          </w:tcPr>
          <w:p w14:paraId="57E23B42" w14:textId="77777777" w:rsidR="00710B76" w:rsidRDefault="00710B76" w:rsidP="00710B76">
            <w:pPr>
              <w:pStyle w:val="TableParagraph"/>
              <w:ind w:left="11"/>
              <w:rPr>
                <w:sz w:val="14"/>
              </w:rPr>
            </w:pPr>
            <w:r>
              <w:rPr>
                <w:w w:val="95"/>
                <w:sz w:val="14"/>
              </w:rPr>
              <w:t>339</w:t>
            </w:r>
          </w:p>
        </w:tc>
        <w:tc>
          <w:tcPr>
            <w:tcW w:w="464" w:type="dxa"/>
            <w:shd w:val="clear" w:color="auto" w:fill="E1E1EA"/>
          </w:tcPr>
          <w:p w14:paraId="1D08391B" w14:textId="77777777" w:rsidR="00710B76" w:rsidRDefault="00710B76" w:rsidP="00710B76">
            <w:pPr>
              <w:pStyle w:val="TableParagraph"/>
              <w:ind w:left="11"/>
              <w:rPr>
                <w:sz w:val="14"/>
              </w:rPr>
            </w:pPr>
            <w:r>
              <w:rPr>
                <w:w w:val="95"/>
                <w:sz w:val="14"/>
              </w:rPr>
              <w:t>36.00</w:t>
            </w:r>
          </w:p>
        </w:tc>
        <w:tc>
          <w:tcPr>
            <w:tcW w:w="464" w:type="dxa"/>
            <w:shd w:val="clear" w:color="auto" w:fill="E1E1EA"/>
          </w:tcPr>
          <w:p w14:paraId="5F838A63" w14:textId="77777777" w:rsidR="00710B76" w:rsidRDefault="00710B76" w:rsidP="00710B76">
            <w:pPr>
              <w:pStyle w:val="TableParagraph"/>
              <w:ind w:left="10"/>
              <w:rPr>
                <w:sz w:val="14"/>
              </w:rPr>
            </w:pPr>
            <w:r>
              <w:rPr>
                <w:w w:val="95"/>
                <w:sz w:val="14"/>
              </w:rPr>
              <w:t>308</w:t>
            </w:r>
          </w:p>
        </w:tc>
        <w:tc>
          <w:tcPr>
            <w:tcW w:w="464" w:type="dxa"/>
            <w:shd w:val="clear" w:color="auto" w:fill="E1E1EA"/>
          </w:tcPr>
          <w:p w14:paraId="5460E00A" w14:textId="77777777" w:rsidR="00710B76" w:rsidRDefault="00710B76" w:rsidP="00710B76">
            <w:pPr>
              <w:pStyle w:val="TableParagraph"/>
              <w:ind w:left="0" w:right="80"/>
              <w:jc w:val="right"/>
              <w:rPr>
                <w:sz w:val="14"/>
              </w:rPr>
            </w:pPr>
            <w:r>
              <w:rPr>
                <w:w w:val="90"/>
                <w:sz w:val="14"/>
              </w:rPr>
              <w:t>51.50</w:t>
            </w:r>
          </w:p>
        </w:tc>
        <w:tc>
          <w:tcPr>
            <w:tcW w:w="464" w:type="dxa"/>
            <w:shd w:val="clear" w:color="auto" w:fill="E1E1EA"/>
          </w:tcPr>
          <w:p w14:paraId="237FC4F0" w14:textId="77777777" w:rsidR="00710B76" w:rsidRDefault="00710B76" w:rsidP="00710B76">
            <w:pPr>
              <w:pStyle w:val="TableParagraph"/>
              <w:rPr>
                <w:sz w:val="14"/>
              </w:rPr>
            </w:pPr>
            <w:r>
              <w:rPr>
                <w:w w:val="90"/>
                <w:sz w:val="14"/>
              </w:rPr>
              <w:t>277</w:t>
            </w:r>
          </w:p>
        </w:tc>
        <w:tc>
          <w:tcPr>
            <w:tcW w:w="464" w:type="dxa"/>
            <w:shd w:val="clear" w:color="auto" w:fill="E1E1EA"/>
          </w:tcPr>
          <w:p w14:paraId="77B2F4D7" w14:textId="77777777" w:rsidR="00710B76" w:rsidRDefault="00710B76" w:rsidP="00710B76">
            <w:pPr>
              <w:pStyle w:val="TableParagraph"/>
              <w:rPr>
                <w:sz w:val="14"/>
              </w:rPr>
            </w:pPr>
            <w:r>
              <w:rPr>
                <w:w w:val="95"/>
                <w:sz w:val="14"/>
              </w:rPr>
              <w:t>67.00</w:t>
            </w:r>
          </w:p>
        </w:tc>
        <w:tc>
          <w:tcPr>
            <w:tcW w:w="464" w:type="dxa"/>
            <w:shd w:val="clear" w:color="auto" w:fill="E1E1EA"/>
          </w:tcPr>
          <w:p w14:paraId="2767CB27" w14:textId="77777777" w:rsidR="00710B76" w:rsidRDefault="00710B76" w:rsidP="00710B76">
            <w:pPr>
              <w:pStyle w:val="TableParagraph"/>
              <w:ind w:left="8"/>
              <w:rPr>
                <w:sz w:val="14"/>
              </w:rPr>
            </w:pPr>
            <w:r>
              <w:rPr>
                <w:w w:val="95"/>
                <w:sz w:val="14"/>
              </w:rPr>
              <w:t>246</w:t>
            </w:r>
          </w:p>
        </w:tc>
        <w:tc>
          <w:tcPr>
            <w:tcW w:w="464" w:type="dxa"/>
            <w:shd w:val="clear" w:color="auto" w:fill="E1E1EA"/>
          </w:tcPr>
          <w:p w14:paraId="53E95223" w14:textId="77777777" w:rsidR="00710B76" w:rsidRDefault="00710B76" w:rsidP="00710B76">
            <w:pPr>
              <w:pStyle w:val="TableParagraph"/>
              <w:ind w:left="8"/>
              <w:rPr>
                <w:sz w:val="14"/>
              </w:rPr>
            </w:pPr>
            <w:r>
              <w:rPr>
                <w:w w:val="95"/>
                <w:sz w:val="14"/>
              </w:rPr>
              <w:t>82.50</w:t>
            </w:r>
          </w:p>
        </w:tc>
        <w:tc>
          <w:tcPr>
            <w:tcW w:w="464" w:type="dxa"/>
            <w:shd w:val="clear" w:color="auto" w:fill="E1E1EA"/>
          </w:tcPr>
          <w:p w14:paraId="3900E0AE" w14:textId="77777777" w:rsidR="00710B76" w:rsidRDefault="00710B76" w:rsidP="00710B76">
            <w:pPr>
              <w:pStyle w:val="TableParagraph"/>
              <w:ind w:left="7"/>
              <w:rPr>
                <w:sz w:val="14"/>
              </w:rPr>
            </w:pPr>
            <w:r>
              <w:rPr>
                <w:w w:val="90"/>
                <w:sz w:val="14"/>
              </w:rPr>
              <w:t>215</w:t>
            </w:r>
          </w:p>
        </w:tc>
        <w:tc>
          <w:tcPr>
            <w:tcW w:w="464" w:type="dxa"/>
            <w:shd w:val="clear" w:color="auto" w:fill="E1E1EA"/>
          </w:tcPr>
          <w:p w14:paraId="71B8567D" w14:textId="77777777" w:rsidR="00710B76" w:rsidRDefault="00710B76" w:rsidP="00710B76">
            <w:pPr>
              <w:pStyle w:val="TableParagraph"/>
              <w:ind w:left="80"/>
              <w:jc w:val="left"/>
              <w:rPr>
                <w:sz w:val="14"/>
              </w:rPr>
            </w:pPr>
            <w:r>
              <w:rPr>
                <w:w w:val="95"/>
                <w:sz w:val="14"/>
              </w:rPr>
              <w:t>98.00</w:t>
            </w:r>
          </w:p>
        </w:tc>
        <w:tc>
          <w:tcPr>
            <w:tcW w:w="464" w:type="dxa"/>
            <w:shd w:val="clear" w:color="auto" w:fill="E1E1EA"/>
          </w:tcPr>
          <w:p w14:paraId="47DAED19" w14:textId="77777777" w:rsidR="00710B76" w:rsidRDefault="00710B76" w:rsidP="00710B76">
            <w:pPr>
              <w:pStyle w:val="TableParagraph"/>
              <w:ind w:left="6"/>
              <w:rPr>
                <w:sz w:val="14"/>
              </w:rPr>
            </w:pPr>
            <w:r>
              <w:rPr>
                <w:w w:val="90"/>
                <w:sz w:val="14"/>
              </w:rPr>
              <w:t>184</w:t>
            </w:r>
          </w:p>
        </w:tc>
        <w:tc>
          <w:tcPr>
            <w:tcW w:w="464" w:type="dxa"/>
            <w:shd w:val="clear" w:color="auto" w:fill="E1E1EA"/>
          </w:tcPr>
          <w:p w14:paraId="34C6C34E" w14:textId="77777777" w:rsidR="00710B76" w:rsidRDefault="00710B76" w:rsidP="00710B76">
            <w:pPr>
              <w:pStyle w:val="TableParagraph"/>
              <w:ind w:left="6"/>
              <w:rPr>
                <w:sz w:val="14"/>
              </w:rPr>
            </w:pPr>
            <w:r>
              <w:rPr>
                <w:w w:val="90"/>
                <w:sz w:val="14"/>
              </w:rPr>
              <w:t>113.50</w:t>
            </w:r>
          </w:p>
        </w:tc>
        <w:tc>
          <w:tcPr>
            <w:tcW w:w="474" w:type="dxa"/>
            <w:shd w:val="clear" w:color="auto" w:fill="E1E1EA"/>
          </w:tcPr>
          <w:p w14:paraId="483F5E67" w14:textId="77777777" w:rsidR="00710B76" w:rsidRDefault="00710B76" w:rsidP="00710B76">
            <w:pPr>
              <w:pStyle w:val="TableParagraph"/>
              <w:ind w:left="5"/>
              <w:rPr>
                <w:sz w:val="14"/>
              </w:rPr>
            </w:pPr>
            <w:r>
              <w:rPr>
                <w:w w:val="90"/>
                <w:sz w:val="14"/>
              </w:rPr>
              <w:t>153</w:t>
            </w:r>
          </w:p>
        </w:tc>
        <w:tc>
          <w:tcPr>
            <w:tcW w:w="454" w:type="dxa"/>
            <w:shd w:val="clear" w:color="auto" w:fill="E1E1EA"/>
          </w:tcPr>
          <w:p w14:paraId="421571CE" w14:textId="77777777" w:rsidR="00710B76" w:rsidRDefault="00710B76" w:rsidP="00710B76">
            <w:pPr>
              <w:pStyle w:val="TableParagraph"/>
              <w:ind w:left="55"/>
              <w:jc w:val="left"/>
              <w:rPr>
                <w:sz w:val="14"/>
              </w:rPr>
            </w:pPr>
            <w:r>
              <w:rPr>
                <w:spacing w:val="-1"/>
                <w:w w:val="90"/>
                <w:sz w:val="14"/>
              </w:rPr>
              <w:t>129.00</w:t>
            </w:r>
          </w:p>
        </w:tc>
        <w:tc>
          <w:tcPr>
            <w:tcW w:w="464" w:type="dxa"/>
            <w:shd w:val="clear" w:color="auto" w:fill="E1E1EA"/>
          </w:tcPr>
          <w:p w14:paraId="4BBBC440" w14:textId="77777777" w:rsidR="00710B76" w:rsidRDefault="00710B76" w:rsidP="00710B76">
            <w:pPr>
              <w:pStyle w:val="TableParagraph"/>
              <w:ind w:left="137"/>
              <w:jc w:val="left"/>
              <w:rPr>
                <w:sz w:val="14"/>
              </w:rPr>
            </w:pPr>
            <w:r>
              <w:rPr>
                <w:w w:val="90"/>
                <w:sz w:val="14"/>
              </w:rPr>
              <w:t>122</w:t>
            </w:r>
          </w:p>
        </w:tc>
        <w:tc>
          <w:tcPr>
            <w:tcW w:w="464" w:type="dxa"/>
            <w:shd w:val="clear" w:color="auto" w:fill="E1E1EA"/>
          </w:tcPr>
          <w:p w14:paraId="7D64B1F9" w14:textId="77777777" w:rsidR="00710B76" w:rsidRDefault="00710B76" w:rsidP="00710B76">
            <w:pPr>
              <w:pStyle w:val="TableParagraph"/>
              <w:ind w:left="4"/>
              <w:rPr>
                <w:sz w:val="14"/>
              </w:rPr>
            </w:pPr>
            <w:r>
              <w:rPr>
                <w:w w:val="90"/>
                <w:sz w:val="14"/>
              </w:rPr>
              <w:t>144.50</w:t>
            </w:r>
          </w:p>
        </w:tc>
        <w:tc>
          <w:tcPr>
            <w:tcW w:w="464" w:type="dxa"/>
            <w:shd w:val="clear" w:color="auto" w:fill="E1E1EA"/>
          </w:tcPr>
          <w:p w14:paraId="1B0C9EC9" w14:textId="77777777" w:rsidR="00710B76" w:rsidRDefault="00710B76" w:rsidP="00710B76">
            <w:pPr>
              <w:pStyle w:val="TableParagraph"/>
              <w:ind w:left="3"/>
              <w:rPr>
                <w:sz w:val="14"/>
              </w:rPr>
            </w:pPr>
            <w:r>
              <w:rPr>
                <w:w w:val="90"/>
                <w:sz w:val="14"/>
              </w:rPr>
              <w:t>91</w:t>
            </w:r>
          </w:p>
        </w:tc>
        <w:tc>
          <w:tcPr>
            <w:tcW w:w="464" w:type="dxa"/>
            <w:shd w:val="clear" w:color="auto" w:fill="E1E1EA"/>
          </w:tcPr>
          <w:p w14:paraId="4E344C47" w14:textId="77777777" w:rsidR="00710B76" w:rsidRDefault="00710B76" w:rsidP="00710B76">
            <w:pPr>
              <w:pStyle w:val="TableParagraph"/>
              <w:ind w:left="3"/>
              <w:rPr>
                <w:sz w:val="14"/>
              </w:rPr>
            </w:pPr>
            <w:r>
              <w:rPr>
                <w:w w:val="95"/>
                <w:sz w:val="14"/>
              </w:rPr>
              <w:t>160.00</w:t>
            </w:r>
          </w:p>
        </w:tc>
        <w:tc>
          <w:tcPr>
            <w:tcW w:w="464" w:type="dxa"/>
            <w:shd w:val="clear" w:color="auto" w:fill="E1E1EA"/>
          </w:tcPr>
          <w:p w14:paraId="475F0FAB" w14:textId="77777777" w:rsidR="00710B76" w:rsidRDefault="00710B76" w:rsidP="00710B76">
            <w:pPr>
              <w:pStyle w:val="TableParagraph"/>
              <w:ind w:left="2"/>
              <w:rPr>
                <w:sz w:val="14"/>
              </w:rPr>
            </w:pPr>
            <w:r>
              <w:rPr>
                <w:sz w:val="14"/>
              </w:rPr>
              <w:t>60</w:t>
            </w:r>
          </w:p>
        </w:tc>
        <w:tc>
          <w:tcPr>
            <w:tcW w:w="464" w:type="dxa"/>
            <w:shd w:val="clear" w:color="auto" w:fill="E1E1EA"/>
          </w:tcPr>
          <w:p w14:paraId="24E8DEBA" w14:textId="77777777" w:rsidR="00710B76" w:rsidRDefault="00710B76" w:rsidP="00710B76">
            <w:pPr>
              <w:pStyle w:val="TableParagraph"/>
              <w:ind w:left="2"/>
              <w:rPr>
                <w:sz w:val="14"/>
              </w:rPr>
            </w:pPr>
            <w:r>
              <w:rPr>
                <w:w w:val="90"/>
                <w:sz w:val="14"/>
              </w:rPr>
              <w:t>175.50</w:t>
            </w:r>
          </w:p>
        </w:tc>
        <w:tc>
          <w:tcPr>
            <w:tcW w:w="464" w:type="dxa"/>
            <w:shd w:val="clear" w:color="auto" w:fill="E1E1EA"/>
          </w:tcPr>
          <w:p w14:paraId="14B5439D" w14:textId="77777777" w:rsidR="00710B76" w:rsidRDefault="00710B76" w:rsidP="00710B76">
            <w:pPr>
              <w:pStyle w:val="TableParagraph"/>
              <w:ind w:left="1"/>
              <w:rPr>
                <w:sz w:val="14"/>
              </w:rPr>
            </w:pPr>
            <w:r>
              <w:rPr>
                <w:w w:val="95"/>
                <w:sz w:val="14"/>
              </w:rPr>
              <w:t>29</w:t>
            </w:r>
          </w:p>
        </w:tc>
      </w:tr>
      <w:tr w:rsidR="00710B76" w14:paraId="76D6DFAF" w14:textId="77777777" w:rsidTr="00710B76">
        <w:trPr>
          <w:trHeight w:val="273"/>
        </w:trPr>
        <w:tc>
          <w:tcPr>
            <w:tcW w:w="464" w:type="dxa"/>
            <w:shd w:val="clear" w:color="auto" w:fill="E8E9F2"/>
          </w:tcPr>
          <w:p w14:paraId="6BF885E0" w14:textId="77777777" w:rsidR="00710B76" w:rsidRDefault="00710B76" w:rsidP="00710B76">
            <w:pPr>
              <w:pStyle w:val="TableParagraph"/>
              <w:ind w:left="90"/>
              <w:jc w:val="left"/>
              <w:rPr>
                <w:sz w:val="14"/>
              </w:rPr>
            </w:pPr>
            <w:r>
              <w:rPr>
                <w:w w:val="90"/>
                <w:sz w:val="14"/>
              </w:rPr>
              <w:t>21.00</w:t>
            </w:r>
          </w:p>
        </w:tc>
        <w:tc>
          <w:tcPr>
            <w:tcW w:w="464" w:type="dxa"/>
            <w:shd w:val="clear" w:color="auto" w:fill="E8E9F2"/>
          </w:tcPr>
          <w:p w14:paraId="3834E56D" w14:textId="77777777" w:rsidR="00710B76" w:rsidRDefault="00710B76" w:rsidP="00710B76">
            <w:pPr>
              <w:pStyle w:val="TableParagraph"/>
              <w:ind w:left="12"/>
              <w:rPr>
                <w:sz w:val="14"/>
              </w:rPr>
            </w:pPr>
            <w:r>
              <w:rPr>
                <w:w w:val="95"/>
                <w:sz w:val="14"/>
              </w:rPr>
              <w:t>338</w:t>
            </w:r>
          </w:p>
        </w:tc>
        <w:tc>
          <w:tcPr>
            <w:tcW w:w="464" w:type="dxa"/>
            <w:shd w:val="clear" w:color="auto" w:fill="E8E9F2"/>
          </w:tcPr>
          <w:p w14:paraId="60525499" w14:textId="77777777" w:rsidR="00710B76" w:rsidRDefault="00710B76" w:rsidP="00710B76">
            <w:pPr>
              <w:pStyle w:val="TableParagraph"/>
              <w:ind w:left="11"/>
              <w:rPr>
                <w:sz w:val="14"/>
              </w:rPr>
            </w:pPr>
            <w:r>
              <w:rPr>
                <w:w w:val="95"/>
                <w:sz w:val="14"/>
              </w:rPr>
              <w:t>36.50</w:t>
            </w:r>
          </w:p>
        </w:tc>
        <w:tc>
          <w:tcPr>
            <w:tcW w:w="464" w:type="dxa"/>
            <w:shd w:val="clear" w:color="auto" w:fill="E8E9F2"/>
          </w:tcPr>
          <w:p w14:paraId="51844ECB" w14:textId="77777777" w:rsidR="00710B76" w:rsidRDefault="00710B76" w:rsidP="00710B76">
            <w:pPr>
              <w:pStyle w:val="TableParagraph"/>
              <w:ind w:left="11"/>
              <w:rPr>
                <w:sz w:val="14"/>
              </w:rPr>
            </w:pPr>
            <w:r>
              <w:rPr>
                <w:w w:val="95"/>
                <w:sz w:val="14"/>
              </w:rPr>
              <w:t>307</w:t>
            </w:r>
          </w:p>
        </w:tc>
        <w:tc>
          <w:tcPr>
            <w:tcW w:w="464" w:type="dxa"/>
            <w:shd w:val="clear" w:color="auto" w:fill="E8E9F2"/>
          </w:tcPr>
          <w:p w14:paraId="5BCF9A16" w14:textId="77777777" w:rsidR="00710B76" w:rsidRDefault="00710B76" w:rsidP="00710B76">
            <w:pPr>
              <w:pStyle w:val="TableParagraph"/>
              <w:ind w:left="0" w:right="72"/>
              <w:jc w:val="right"/>
              <w:rPr>
                <w:sz w:val="14"/>
              </w:rPr>
            </w:pPr>
            <w:r>
              <w:rPr>
                <w:w w:val="95"/>
                <w:sz w:val="14"/>
              </w:rPr>
              <w:t>52.00</w:t>
            </w:r>
          </w:p>
        </w:tc>
        <w:tc>
          <w:tcPr>
            <w:tcW w:w="464" w:type="dxa"/>
            <w:shd w:val="clear" w:color="auto" w:fill="E8E9F2"/>
          </w:tcPr>
          <w:p w14:paraId="46571DC0" w14:textId="77777777" w:rsidR="00710B76" w:rsidRDefault="00710B76" w:rsidP="00710B76">
            <w:pPr>
              <w:pStyle w:val="TableParagraph"/>
              <w:ind w:left="10"/>
              <w:rPr>
                <w:sz w:val="14"/>
              </w:rPr>
            </w:pPr>
            <w:r>
              <w:rPr>
                <w:w w:val="90"/>
                <w:sz w:val="14"/>
              </w:rPr>
              <w:t>276</w:t>
            </w:r>
          </w:p>
        </w:tc>
        <w:tc>
          <w:tcPr>
            <w:tcW w:w="464" w:type="dxa"/>
            <w:shd w:val="clear" w:color="auto" w:fill="E8E9F2"/>
          </w:tcPr>
          <w:p w14:paraId="171D2DD6" w14:textId="77777777" w:rsidR="00710B76" w:rsidRDefault="00710B76" w:rsidP="00710B76">
            <w:pPr>
              <w:pStyle w:val="TableParagraph"/>
              <w:rPr>
                <w:sz w:val="14"/>
              </w:rPr>
            </w:pPr>
            <w:r>
              <w:rPr>
                <w:w w:val="90"/>
                <w:sz w:val="14"/>
              </w:rPr>
              <w:t>67.50</w:t>
            </w:r>
          </w:p>
        </w:tc>
        <w:tc>
          <w:tcPr>
            <w:tcW w:w="464" w:type="dxa"/>
            <w:shd w:val="clear" w:color="auto" w:fill="E8E9F2"/>
          </w:tcPr>
          <w:p w14:paraId="55743179" w14:textId="77777777" w:rsidR="00710B76" w:rsidRDefault="00710B76" w:rsidP="00710B76">
            <w:pPr>
              <w:pStyle w:val="TableParagraph"/>
              <w:rPr>
                <w:sz w:val="14"/>
              </w:rPr>
            </w:pPr>
            <w:r>
              <w:rPr>
                <w:w w:val="95"/>
                <w:sz w:val="14"/>
              </w:rPr>
              <w:t>245</w:t>
            </w:r>
          </w:p>
        </w:tc>
        <w:tc>
          <w:tcPr>
            <w:tcW w:w="464" w:type="dxa"/>
            <w:shd w:val="clear" w:color="auto" w:fill="E8E9F2"/>
          </w:tcPr>
          <w:p w14:paraId="659ADAC7" w14:textId="77777777" w:rsidR="00710B76" w:rsidRDefault="00710B76" w:rsidP="00710B76">
            <w:pPr>
              <w:pStyle w:val="TableParagraph"/>
              <w:ind w:left="8"/>
              <w:rPr>
                <w:sz w:val="14"/>
              </w:rPr>
            </w:pPr>
            <w:r>
              <w:rPr>
                <w:w w:val="95"/>
                <w:sz w:val="14"/>
              </w:rPr>
              <w:t>83.00</w:t>
            </w:r>
          </w:p>
        </w:tc>
        <w:tc>
          <w:tcPr>
            <w:tcW w:w="464" w:type="dxa"/>
            <w:shd w:val="clear" w:color="auto" w:fill="E8E9F2"/>
          </w:tcPr>
          <w:p w14:paraId="00C7ECBF" w14:textId="77777777" w:rsidR="00710B76" w:rsidRDefault="00710B76" w:rsidP="00710B76">
            <w:pPr>
              <w:pStyle w:val="TableParagraph"/>
              <w:ind w:left="6"/>
              <w:rPr>
                <w:sz w:val="14"/>
              </w:rPr>
            </w:pPr>
            <w:r>
              <w:rPr>
                <w:w w:val="90"/>
                <w:sz w:val="14"/>
              </w:rPr>
              <w:t>214</w:t>
            </w:r>
          </w:p>
        </w:tc>
        <w:tc>
          <w:tcPr>
            <w:tcW w:w="464" w:type="dxa"/>
            <w:shd w:val="clear" w:color="auto" w:fill="E8E9F2"/>
          </w:tcPr>
          <w:p w14:paraId="10D216CF" w14:textId="77777777" w:rsidR="00710B76" w:rsidRDefault="00710B76" w:rsidP="00710B76">
            <w:pPr>
              <w:pStyle w:val="TableParagraph"/>
              <w:ind w:left="83"/>
              <w:jc w:val="left"/>
              <w:rPr>
                <w:sz w:val="14"/>
              </w:rPr>
            </w:pPr>
            <w:r>
              <w:rPr>
                <w:w w:val="95"/>
                <w:sz w:val="14"/>
              </w:rPr>
              <w:t>98.50</w:t>
            </w:r>
          </w:p>
        </w:tc>
        <w:tc>
          <w:tcPr>
            <w:tcW w:w="464" w:type="dxa"/>
            <w:shd w:val="clear" w:color="auto" w:fill="E8E9F2"/>
          </w:tcPr>
          <w:p w14:paraId="66C1B83F" w14:textId="77777777" w:rsidR="00710B76" w:rsidRDefault="00710B76" w:rsidP="00710B76">
            <w:pPr>
              <w:pStyle w:val="TableParagraph"/>
              <w:ind w:left="7"/>
              <w:rPr>
                <w:sz w:val="14"/>
              </w:rPr>
            </w:pPr>
            <w:r>
              <w:rPr>
                <w:w w:val="90"/>
                <w:sz w:val="14"/>
              </w:rPr>
              <w:t>183</w:t>
            </w:r>
          </w:p>
        </w:tc>
        <w:tc>
          <w:tcPr>
            <w:tcW w:w="464" w:type="dxa"/>
            <w:shd w:val="clear" w:color="auto" w:fill="E8E9F2"/>
          </w:tcPr>
          <w:p w14:paraId="30C6454E" w14:textId="77777777" w:rsidR="00710B76" w:rsidRDefault="00710B76" w:rsidP="00710B76">
            <w:pPr>
              <w:pStyle w:val="TableParagraph"/>
              <w:ind w:left="7"/>
              <w:rPr>
                <w:sz w:val="14"/>
              </w:rPr>
            </w:pPr>
            <w:r>
              <w:rPr>
                <w:w w:val="90"/>
                <w:sz w:val="14"/>
              </w:rPr>
              <w:t>114.00</w:t>
            </w:r>
          </w:p>
        </w:tc>
        <w:tc>
          <w:tcPr>
            <w:tcW w:w="474" w:type="dxa"/>
            <w:shd w:val="clear" w:color="auto" w:fill="E8E9F2"/>
          </w:tcPr>
          <w:p w14:paraId="415D9F99" w14:textId="77777777" w:rsidR="00710B76" w:rsidRDefault="00710B76" w:rsidP="00710B76">
            <w:pPr>
              <w:pStyle w:val="TableParagraph"/>
              <w:ind w:left="6"/>
              <w:rPr>
                <w:sz w:val="14"/>
              </w:rPr>
            </w:pPr>
            <w:r>
              <w:rPr>
                <w:w w:val="90"/>
                <w:sz w:val="14"/>
              </w:rPr>
              <w:t>152</w:t>
            </w:r>
          </w:p>
        </w:tc>
        <w:tc>
          <w:tcPr>
            <w:tcW w:w="454" w:type="dxa"/>
            <w:shd w:val="clear" w:color="auto" w:fill="E8E9F2"/>
          </w:tcPr>
          <w:p w14:paraId="3FC07764" w14:textId="77777777" w:rsidR="00710B76" w:rsidRDefault="00710B76" w:rsidP="00710B76">
            <w:pPr>
              <w:pStyle w:val="TableParagraph"/>
              <w:ind w:left="57"/>
              <w:jc w:val="left"/>
              <w:rPr>
                <w:sz w:val="14"/>
              </w:rPr>
            </w:pPr>
            <w:r>
              <w:rPr>
                <w:w w:val="85"/>
                <w:sz w:val="14"/>
              </w:rPr>
              <w:t>129.50</w:t>
            </w:r>
          </w:p>
        </w:tc>
        <w:tc>
          <w:tcPr>
            <w:tcW w:w="464" w:type="dxa"/>
            <w:shd w:val="clear" w:color="auto" w:fill="E8E9F2"/>
          </w:tcPr>
          <w:p w14:paraId="55B103C1" w14:textId="77777777" w:rsidR="00710B76" w:rsidRDefault="00710B76" w:rsidP="00710B76">
            <w:pPr>
              <w:pStyle w:val="TableParagraph"/>
              <w:ind w:left="142"/>
              <w:jc w:val="left"/>
              <w:rPr>
                <w:sz w:val="14"/>
              </w:rPr>
            </w:pPr>
            <w:r>
              <w:rPr>
                <w:w w:val="85"/>
                <w:sz w:val="14"/>
              </w:rPr>
              <w:t>121</w:t>
            </w:r>
          </w:p>
        </w:tc>
        <w:tc>
          <w:tcPr>
            <w:tcW w:w="464" w:type="dxa"/>
            <w:shd w:val="clear" w:color="auto" w:fill="E8E9F2"/>
          </w:tcPr>
          <w:p w14:paraId="02E9E772" w14:textId="77777777" w:rsidR="00710B76" w:rsidRDefault="00710B76" w:rsidP="00710B76">
            <w:pPr>
              <w:pStyle w:val="TableParagraph"/>
              <w:ind w:left="4"/>
              <w:rPr>
                <w:sz w:val="14"/>
              </w:rPr>
            </w:pPr>
            <w:r>
              <w:rPr>
                <w:w w:val="90"/>
                <w:sz w:val="14"/>
              </w:rPr>
              <w:t>145.00</w:t>
            </w:r>
          </w:p>
        </w:tc>
        <w:tc>
          <w:tcPr>
            <w:tcW w:w="464" w:type="dxa"/>
            <w:shd w:val="clear" w:color="auto" w:fill="E8E9F2"/>
          </w:tcPr>
          <w:p w14:paraId="6260BC34" w14:textId="77777777" w:rsidR="00710B76" w:rsidRDefault="00710B76" w:rsidP="00710B76">
            <w:pPr>
              <w:pStyle w:val="TableParagraph"/>
              <w:ind w:left="4"/>
              <w:rPr>
                <w:sz w:val="14"/>
              </w:rPr>
            </w:pPr>
            <w:r>
              <w:rPr>
                <w:sz w:val="14"/>
              </w:rPr>
              <w:t>90</w:t>
            </w:r>
          </w:p>
        </w:tc>
        <w:tc>
          <w:tcPr>
            <w:tcW w:w="464" w:type="dxa"/>
            <w:shd w:val="clear" w:color="auto" w:fill="E8E9F2"/>
          </w:tcPr>
          <w:p w14:paraId="34211526" w14:textId="77777777" w:rsidR="00710B76" w:rsidRDefault="00710B76" w:rsidP="00710B76">
            <w:pPr>
              <w:pStyle w:val="TableParagraph"/>
              <w:ind w:left="3"/>
              <w:rPr>
                <w:sz w:val="14"/>
              </w:rPr>
            </w:pPr>
            <w:r>
              <w:rPr>
                <w:w w:val="95"/>
                <w:sz w:val="14"/>
              </w:rPr>
              <w:t>160.50</w:t>
            </w:r>
          </w:p>
        </w:tc>
        <w:tc>
          <w:tcPr>
            <w:tcW w:w="464" w:type="dxa"/>
            <w:shd w:val="clear" w:color="auto" w:fill="E8E9F2"/>
          </w:tcPr>
          <w:p w14:paraId="74351FC1" w14:textId="77777777" w:rsidR="00710B76" w:rsidRDefault="00710B76" w:rsidP="00710B76">
            <w:pPr>
              <w:pStyle w:val="TableParagraph"/>
              <w:ind w:left="3"/>
              <w:rPr>
                <w:sz w:val="14"/>
              </w:rPr>
            </w:pPr>
            <w:r>
              <w:rPr>
                <w:w w:val="95"/>
                <w:sz w:val="14"/>
              </w:rPr>
              <w:t>59</w:t>
            </w:r>
          </w:p>
        </w:tc>
        <w:tc>
          <w:tcPr>
            <w:tcW w:w="464" w:type="dxa"/>
            <w:shd w:val="clear" w:color="auto" w:fill="E8E9F2"/>
          </w:tcPr>
          <w:p w14:paraId="35101DDC" w14:textId="77777777" w:rsidR="00710B76" w:rsidRDefault="00710B76" w:rsidP="00710B76">
            <w:pPr>
              <w:pStyle w:val="TableParagraph"/>
              <w:ind w:left="3"/>
              <w:rPr>
                <w:sz w:val="14"/>
              </w:rPr>
            </w:pPr>
            <w:r>
              <w:rPr>
                <w:w w:val="90"/>
                <w:sz w:val="14"/>
              </w:rPr>
              <w:t>176.00</w:t>
            </w:r>
          </w:p>
        </w:tc>
        <w:tc>
          <w:tcPr>
            <w:tcW w:w="464" w:type="dxa"/>
            <w:shd w:val="clear" w:color="auto" w:fill="E8E9F2"/>
          </w:tcPr>
          <w:p w14:paraId="46564661" w14:textId="77777777" w:rsidR="00710B76" w:rsidRDefault="00710B76" w:rsidP="00710B76">
            <w:pPr>
              <w:pStyle w:val="TableParagraph"/>
              <w:ind w:left="2"/>
              <w:rPr>
                <w:sz w:val="14"/>
              </w:rPr>
            </w:pPr>
            <w:r>
              <w:rPr>
                <w:w w:val="95"/>
                <w:sz w:val="14"/>
              </w:rPr>
              <w:t>28</w:t>
            </w:r>
          </w:p>
        </w:tc>
      </w:tr>
      <w:tr w:rsidR="00710B76" w14:paraId="4A583F45" w14:textId="77777777" w:rsidTr="00710B76">
        <w:trPr>
          <w:trHeight w:val="273"/>
        </w:trPr>
        <w:tc>
          <w:tcPr>
            <w:tcW w:w="464" w:type="dxa"/>
            <w:shd w:val="clear" w:color="auto" w:fill="E1E1EA"/>
          </w:tcPr>
          <w:p w14:paraId="2C5044B8" w14:textId="77777777" w:rsidR="00710B76" w:rsidRDefault="00710B76" w:rsidP="00710B76">
            <w:pPr>
              <w:pStyle w:val="TableParagraph"/>
              <w:ind w:left="93"/>
              <w:jc w:val="left"/>
              <w:rPr>
                <w:sz w:val="14"/>
              </w:rPr>
            </w:pPr>
            <w:r>
              <w:rPr>
                <w:w w:val="90"/>
                <w:sz w:val="14"/>
              </w:rPr>
              <w:t>21.50</w:t>
            </w:r>
          </w:p>
        </w:tc>
        <w:tc>
          <w:tcPr>
            <w:tcW w:w="464" w:type="dxa"/>
            <w:shd w:val="clear" w:color="auto" w:fill="E1E1EA"/>
          </w:tcPr>
          <w:p w14:paraId="1E692255" w14:textId="77777777" w:rsidR="00710B76" w:rsidRDefault="00710B76" w:rsidP="00710B76">
            <w:pPr>
              <w:pStyle w:val="TableParagraph"/>
              <w:ind w:left="12"/>
              <w:rPr>
                <w:sz w:val="14"/>
              </w:rPr>
            </w:pPr>
            <w:r>
              <w:rPr>
                <w:w w:val="90"/>
                <w:sz w:val="14"/>
              </w:rPr>
              <w:t>337</w:t>
            </w:r>
          </w:p>
        </w:tc>
        <w:tc>
          <w:tcPr>
            <w:tcW w:w="464" w:type="dxa"/>
            <w:shd w:val="clear" w:color="auto" w:fill="E1E1EA"/>
          </w:tcPr>
          <w:p w14:paraId="4256E867" w14:textId="77777777" w:rsidR="00710B76" w:rsidRDefault="00710B76" w:rsidP="00710B76">
            <w:pPr>
              <w:pStyle w:val="TableParagraph"/>
              <w:ind w:left="12"/>
              <w:rPr>
                <w:sz w:val="14"/>
              </w:rPr>
            </w:pPr>
            <w:r>
              <w:rPr>
                <w:w w:val="90"/>
                <w:sz w:val="14"/>
              </w:rPr>
              <w:t>37.00</w:t>
            </w:r>
          </w:p>
        </w:tc>
        <w:tc>
          <w:tcPr>
            <w:tcW w:w="464" w:type="dxa"/>
            <w:shd w:val="clear" w:color="auto" w:fill="E1E1EA"/>
          </w:tcPr>
          <w:p w14:paraId="1B1E82E0" w14:textId="77777777" w:rsidR="00710B76" w:rsidRDefault="00710B76" w:rsidP="00710B76">
            <w:pPr>
              <w:pStyle w:val="TableParagraph"/>
              <w:ind w:left="11"/>
              <w:rPr>
                <w:sz w:val="14"/>
              </w:rPr>
            </w:pPr>
            <w:r>
              <w:rPr>
                <w:w w:val="95"/>
                <w:sz w:val="14"/>
              </w:rPr>
              <w:t>306</w:t>
            </w:r>
          </w:p>
        </w:tc>
        <w:tc>
          <w:tcPr>
            <w:tcW w:w="464" w:type="dxa"/>
            <w:shd w:val="clear" w:color="auto" w:fill="E1E1EA"/>
          </w:tcPr>
          <w:p w14:paraId="7C8F7B7A" w14:textId="77777777" w:rsidR="00710B76" w:rsidRDefault="00710B76" w:rsidP="00710B76">
            <w:pPr>
              <w:pStyle w:val="TableParagraph"/>
              <w:ind w:left="0" w:right="75"/>
              <w:jc w:val="right"/>
              <w:rPr>
                <w:sz w:val="14"/>
              </w:rPr>
            </w:pPr>
            <w:r>
              <w:rPr>
                <w:w w:val="90"/>
                <w:sz w:val="14"/>
              </w:rPr>
              <w:t>52.50</w:t>
            </w:r>
          </w:p>
        </w:tc>
        <w:tc>
          <w:tcPr>
            <w:tcW w:w="464" w:type="dxa"/>
            <w:shd w:val="clear" w:color="auto" w:fill="E1E1EA"/>
          </w:tcPr>
          <w:p w14:paraId="2780E8B0" w14:textId="77777777" w:rsidR="00710B76" w:rsidRDefault="00710B76" w:rsidP="00710B76">
            <w:pPr>
              <w:pStyle w:val="TableParagraph"/>
              <w:ind w:left="10"/>
              <w:rPr>
                <w:sz w:val="14"/>
              </w:rPr>
            </w:pPr>
            <w:r>
              <w:rPr>
                <w:w w:val="90"/>
                <w:sz w:val="14"/>
              </w:rPr>
              <w:t>275</w:t>
            </w:r>
          </w:p>
        </w:tc>
        <w:tc>
          <w:tcPr>
            <w:tcW w:w="464" w:type="dxa"/>
            <w:shd w:val="clear" w:color="auto" w:fill="E1E1EA"/>
          </w:tcPr>
          <w:p w14:paraId="176B7B09" w14:textId="77777777" w:rsidR="00710B76" w:rsidRDefault="00710B76" w:rsidP="00710B76">
            <w:pPr>
              <w:pStyle w:val="TableParagraph"/>
              <w:ind w:left="10"/>
              <w:rPr>
                <w:sz w:val="14"/>
              </w:rPr>
            </w:pPr>
            <w:r>
              <w:rPr>
                <w:w w:val="95"/>
                <w:sz w:val="14"/>
              </w:rPr>
              <w:t>68.00</w:t>
            </w:r>
          </w:p>
        </w:tc>
        <w:tc>
          <w:tcPr>
            <w:tcW w:w="464" w:type="dxa"/>
            <w:shd w:val="clear" w:color="auto" w:fill="E1E1EA"/>
          </w:tcPr>
          <w:p w14:paraId="115BCC9B" w14:textId="77777777" w:rsidR="00710B76" w:rsidRDefault="00710B76" w:rsidP="00710B76">
            <w:pPr>
              <w:pStyle w:val="TableParagraph"/>
              <w:rPr>
                <w:sz w:val="14"/>
              </w:rPr>
            </w:pPr>
            <w:r>
              <w:rPr>
                <w:w w:val="95"/>
                <w:sz w:val="14"/>
              </w:rPr>
              <w:t>244</w:t>
            </w:r>
          </w:p>
        </w:tc>
        <w:tc>
          <w:tcPr>
            <w:tcW w:w="464" w:type="dxa"/>
            <w:shd w:val="clear" w:color="auto" w:fill="E1E1EA"/>
          </w:tcPr>
          <w:p w14:paraId="09C522F7" w14:textId="77777777" w:rsidR="00710B76" w:rsidRDefault="00710B76" w:rsidP="00710B76">
            <w:pPr>
              <w:pStyle w:val="TableParagraph"/>
              <w:rPr>
                <w:sz w:val="14"/>
              </w:rPr>
            </w:pPr>
            <w:r>
              <w:rPr>
                <w:w w:val="95"/>
                <w:sz w:val="14"/>
              </w:rPr>
              <w:t>83.50</w:t>
            </w:r>
          </w:p>
        </w:tc>
        <w:tc>
          <w:tcPr>
            <w:tcW w:w="464" w:type="dxa"/>
            <w:shd w:val="clear" w:color="auto" w:fill="E1E1EA"/>
          </w:tcPr>
          <w:p w14:paraId="6ADB0A3C" w14:textId="77777777" w:rsidR="00710B76" w:rsidRDefault="00710B76" w:rsidP="00710B76">
            <w:pPr>
              <w:pStyle w:val="TableParagraph"/>
              <w:ind w:left="8"/>
              <w:rPr>
                <w:sz w:val="14"/>
              </w:rPr>
            </w:pPr>
            <w:r>
              <w:rPr>
                <w:w w:val="90"/>
                <w:sz w:val="14"/>
              </w:rPr>
              <w:t>213</w:t>
            </w:r>
          </w:p>
        </w:tc>
        <w:tc>
          <w:tcPr>
            <w:tcW w:w="464" w:type="dxa"/>
            <w:shd w:val="clear" w:color="auto" w:fill="E1E1EA"/>
          </w:tcPr>
          <w:p w14:paraId="70249BF3" w14:textId="77777777" w:rsidR="00710B76" w:rsidRDefault="00710B76" w:rsidP="00710B76">
            <w:pPr>
              <w:pStyle w:val="TableParagraph"/>
              <w:ind w:left="82"/>
              <w:jc w:val="left"/>
              <w:rPr>
                <w:sz w:val="14"/>
              </w:rPr>
            </w:pPr>
            <w:r>
              <w:rPr>
                <w:w w:val="95"/>
                <w:sz w:val="14"/>
              </w:rPr>
              <w:t>99.00</w:t>
            </w:r>
          </w:p>
        </w:tc>
        <w:tc>
          <w:tcPr>
            <w:tcW w:w="464" w:type="dxa"/>
            <w:shd w:val="clear" w:color="auto" w:fill="E1E1EA"/>
          </w:tcPr>
          <w:p w14:paraId="477FB8BB" w14:textId="77777777" w:rsidR="00710B76" w:rsidRDefault="00710B76" w:rsidP="00710B76">
            <w:pPr>
              <w:pStyle w:val="TableParagraph"/>
              <w:ind w:left="7"/>
              <w:rPr>
                <w:sz w:val="14"/>
              </w:rPr>
            </w:pPr>
            <w:r>
              <w:rPr>
                <w:w w:val="90"/>
                <w:sz w:val="14"/>
              </w:rPr>
              <w:t>182</w:t>
            </w:r>
          </w:p>
        </w:tc>
        <w:tc>
          <w:tcPr>
            <w:tcW w:w="464" w:type="dxa"/>
            <w:shd w:val="clear" w:color="auto" w:fill="E1E1EA"/>
          </w:tcPr>
          <w:p w14:paraId="09DEB6BA" w14:textId="77777777" w:rsidR="00710B76" w:rsidRDefault="00710B76" w:rsidP="00710B76">
            <w:pPr>
              <w:pStyle w:val="TableParagraph"/>
              <w:ind w:left="7"/>
              <w:rPr>
                <w:sz w:val="14"/>
              </w:rPr>
            </w:pPr>
            <w:r>
              <w:rPr>
                <w:w w:val="90"/>
                <w:sz w:val="14"/>
              </w:rPr>
              <w:t>114.50</w:t>
            </w:r>
          </w:p>
        </w:tc>
        <w:tc>
          <w:tcPr>
            <w:tcW w:w="474" w:type="dxa"/>
            <w:shd w:val="clear" w:color="auto" w:fill="E1E1EA"/>
          </w:tcPr>
          <w:p w14:paraId="4014BA6A" w14:textId="77777777" w:rsidR="00710B76" w:rsidRDefault="00710B76" w:rsidP="00710B76">
            <w:pPr>
              <w:pStyle w:val="TableParagraph"/>
              <w:ind w:left="7"/>
              <w:rPr>
                <w:sz w:val="14"/>
              </w:rPr>
            </w:pPr>
            <w:r>
              <w:rPr>
                <w:w w:val="85"/>
                <w:sz w:val="14"/>
              </w:rPr>
              <w:t>151</w:t>
            </w:r>
          </w:p>
        </w:tc>
        <w:tc>
          <w:tcPr>
            <w:tcW w:w="454" w:type="dxa"/>
            <w:shd w:val="clear" w:color="auto" w:fill="E1E1EA"/>
          </w:tcPr>
          <w:p w14:paraId="76403ADD" w14:textId="77777777" w:rsidR="00710B76" w:rsidRDefault="00710B76" w:rsidP="00710B76">
            <w:pPr>
              <w:pStyle w:val="TableParagraph"/>
              <w:ind w:left="53"/>
              <w:jc w:val="left"/>
              <w:rPr>
                <w:sz w:val="14"/>
              </w:rPr>
            </w:pPr>
            <w:r>
              <w:rPr>
                <w:spacing w:val="-1"/>
                <w:w w:val="90"/>
                <w:sz w:val="14"/>
              </w:rPr>
              <w:t>130.00</w:t>
            </w:r>
          </w:p>
        </w:tc>
        <w:tc>
          <w:tcPr>
            <w:tcW w:w="464" w:type="dxa"/>
            <w:shd w:val="clear" w:color="auto" w:fill="E1E1EA"/>
          </w:tcPr>
          <w:p w14:paraId="191F1FA2" w14:textId="77777777" w:rsidR="00710B76" w:rsidRDefault="00710B76" w:rsidP="00710B76">
            <w:pPr>
              <w:pStyle w:val="TableParagraph"/>
              <w:ind w:left="135"/>
              <w:jc w:val="left"/>
              <w:rPr>
                <w:sz w:val="14"/>
              </w:rPr>
            </w:pPr>
            <w:r>
              <w:rPr>
                <w:w w:val="90"/>
                <w:sz w:val="14"/>
              </w:rPr>
              <w:t>120</w:t>
            </w:r>
          </w:p>
        </w:tc>
        <w:tc>
          <w:tcPr>
            <w:tcW w:w="464" w:type="dxa"/>
            <w:shd w:val="clear" w:color="auto" w:fill="E1E1EA"/>
          </w:tcPr>
          <w:p w14:paraId="5A0D3A54" w14:textId="77777777" w:rsidR="00710B76" w:rsidRDefault="00710B76" w:rsidP="00710B76">
            <w:pPr>
              <w:pStyle w:val="TableParagraph"/>
              <w:ind w:left="5"/>
              <w:rPr>
                <w:sz w:val="14"/>
              </w:rPr>
            </w:pPr>
            <w:r>
              <w:rPr>
                <w:w w:val="90"/>
                <w:sz w:val="14"/>
              </w:rPr>
              <w:t>145.50</w:t>
            </w:r>
          </w:p>
        </w:tc>
        <w:tc>
          <w:tcPr>
            <w:tcW w:w="464" w:type="dxa"/>
            <w:shd w:val="clear" w:color="auto" w:fill="E1E1EA"/>
          </w:tcPr>
          <w:p w14:paraId="4883965C" w14:textId="77777777" w:rsidR="00710B76" w:rsidRDefault="00710B76" w:rsidP="00710B76">
            <w:pPr>
              <w:pStyle w:val="TableParagraph"/>
              <w:ind w:left="5"/>
              <w:rPr>
                <w:sz w:val="14"/>
              </w:rPr>
            </w:pPr>
            <w:r>
              <w:rPr>
                <w:w w:val="95"/>
                <w:sz w:val="14"/>
              </w:rPr>
              <w:t>89</w:t>
            </w:r>
          </w:p>
        </w:tc>
        <w:tc>
          <w:tcPr>
            <w:tcW w:w="464" w:type="dxa"/>
            <w:shd w:val="clear" w:color="auto" w:fill="E1E1EA"/>
          </w:tcPr>
          <w:p w14:paraId="7B2C2C32" w14:textId="77777777" w:rsidR="00710B76" w:rsidRDefault="00710B76" w:rsidP="00710B76">
            <w:pPr>
              <w:pStyle w:val="TableParagraph"/>
              <w:ind w:left="4"/>
              <w:rPr>
                <w:sz w:val="14"/>
              </w:rPr>
            </w:pPr>
            <w:r>
              <w:rPr>
                <w:w w:val="90"/>
                <w:sz w:val="14"/>
              </w:rPr>
              <w:t>161.00</w:t>
            </w:r>
          </w:p>
        </w:tc>
        <w:tc>
          <w:tcPr>
            <w:tcW w:w="464" w:type="dxa"/>
            <w:shd w:val="clear" w:color="auto" w:fill="E1E1EA"/>
          </w:tcPr>
          <w:p w14:paraId="68A88621" w14:textId="77777777" w:rsidR="00710B76" w:rsidRDefault="00710B76" w:rsidP="00710B76">
            <w:pPr>
              <w:pStyle w:val="TableParagraph"/>
              <w:ind w:left="4"/>
              <w:rPr>
                <w:sz w:val="14"/>
              </w:rPr>
            </w:pPr>
            <w:r>
              <w:rPr>
                <w:w w:val="95"/>
                <w:sz w:val="14"/>
              </w:rPr>
              <w:t>58</w:t>
            </w:r>
          </w:p>
        </w:tc>
        <w:tc>
          <w:tcPr>
            <w:tcW w:w="464" w:type="dxa"/>
            <w:shd w:val="clear" w:color="auto" w:fill="E1E1EA"/>
          </w:tcPr>
          <w:p w14:paraId="242E8585" w14:textId="77777777" w:rsidR="00710B76" w:rsidRDefault="00710B76" w:rsidP="00710B76">
            <w:pPr>
              <w:pStyle w:val="TableParagraph"/>
              <w:ind w:left="4"/>
              <w:rPr>
                <w:sz w:val="14"/>
              </w:rPr>
            </w:pPr>
            <w:r>
              <w:rPr>
                <w:w w:val="90"/>
                <w:sz w:val="14"/>
              </w:rPr>
              <w:t>176.50</w:t>
            </w:r>
          </w:p>
        </w:tc>
        <w:tc>
          <w:tcPr>
            <w:tcW w:w="464" w:type="dxa"/>
            <w:shd w:val="clear" w:color="auto" w:fill="E1E1EA"/>
          </w:tcPr>
          <w:p w14:paraId="27C4F784" w14:textId="77777777" w:rsidR="00710B76" w:rsidRDefault="00710B76" w:rsidP="00710B76">
            <w:pPr>
              <w:pStyle w:val="TableParagraph"/>
              <w:ind w:left="3"/>
              <w:rPr>
                <w:sz w:val="14"/>
              </w:rPr>
            </w:pPr>
            <w:r>
              <w:rPr>
                <w:w w:val="90"/>
                <w:sz w:val="14"/>
              </w:rPr>
              <w:t>27</w:t>
            </w:r>
          </w:p>
        </w:tc>
      </w:tr>
      <w:tr w:rsidR="00710B76" w14:paraId="4392A902" w14:textId="77777777" w:rsidTr="00710B76">
        <w:trPr>
          <w:trHeight w:val="273"/>
        </w:trPr>
        <w:tc>
          <w:tcPr>
            <w:tcW w:w="464" w:type="dxa"/>
            <w:shd w:val="clear" w:color="auto" w:fill="E8E9F2"/>
          </w:tcPr>
          <w:p w14:paraId="36801C60" w14:textId="77777777" w:rsidR="00710B76" w:rsidRDefault="00710B76" w:rsidP="00710B76">
            <w:pPr>
              <w:pStyle w:val="TableParagraph"/>
              <w:ind w:left="86"/>
              <w:jc w:val="left"/>
              <w:rPr>
                <w:sz w:val="14"/>
              </w:rPr>
            </w:pPr>
            <w:r>
              <w:rPr>
                <w:w w:val="95"/>
                <w:sz w:val="14"/>
              </w:rPr>
              <w:t>22.00</w:t>
            </w:r>
          </w:p>
        </w:tc>
        <w:tc>
          <w:tcPr>
            <w:tcW w:w="464" w:type="dxa"/>
            <w:shd w:val="clear" w:color="auto" w:fill="E8E9F2"/>
          </w:tcPr>
          <w:p w14:paraId="6BCD4E56" w14:textId="77777777" w:rsidR="00710B76" w:rsidRDefault="00710B76" w:rsidP="00710B76">
            <w:pPr>
              <w:pStyle w:val="TableParagraph"/>
              <w:ind w:left="13"/>
              <w:rPr>
                <w:sz w:val="14"/>
              </w:rPr>
            </w:pPr>
            <w:r>
              <w:rPr>
                <w:w w:val="95"/>
                <w:sz w:val="14"/>
              </w:rPr>
              <w:t>336</w:t>
            </w:r>
          </w:p>
        </w:tc>
        <w:tc>
          <w:tcPr>
            <w:tcW w:w="464" w:type="dxa"/>
            <w:shd w:val="clear" w:color="auto" w:fill="E8E9F2"/>
          </w:tcPr>
          <w:p w14:paraId="3E4333AD" w14:textId="77777777" w:rsidR="00710B76" w:rsidRDefault="00710B76" w:rsidP="00710B76">
            <w:pPr>
              <w:pStyle w:val="TableParagraph"/>
              <w:ind w:left="13"/>
              <w:rPr>
                <w:sz w:val="14"/>
              </w:rPr>
            </w:pPr>
            <w:r>
              <w:rPr>
                <w:w w:val="90"/>
                <w:sz w:val="14"/>
              </w:rPr>
              <w:t>37.50</w:t>
            </w:r>
          </w:p>
        </w:tc>
        <w:tc>
          <w:tcPr>
            <w:tcW w:w="464" w:type="dxa"/>
            <w:shd w:val="clear" w:color="auto" w:fill="E8E9F2"/>
          </w:tcPr>
          <w:p w14:paraId="33224632" w14:textId="77777777" w:rsidR="00710B76" w:rsidRDefault="00710B76" w:rsidP="00710B76">
            <w:pPr>
              <w:pStyle w:val="TableParagraph"/>
              <w:ind w:left="12"/>
              <w:rPr>
                <w:sz w:val="14"/>
              </w:rPr>
            </w:pPr>
            <w:r>
              <w:rPr>
                <w:w w:val="95"/>
                <w:sz w:val="14"/>
              </w:rPr>
              <w:t>305</w:t>
            </w:r>
          </w:p>
        </w:tc>
        <w:tc>
          <w:tcPr>
            <w:tcW w:w="464" w:type="dxa"/>
            <w:shd w:val="clear" w:color="auto" w:fill="E8E9F2"/>
          </w:tcPr>
          <w:p w14:paraId="44EBB78B" w14:textId="77777777" w:rsidR="00710B76" w:rsidRDefault="00710B76" w:rsidP="00710B76">
            <w:pPr>
              <w:pStyle w:val="TableParagraph"/>
              <w:ind w:left="0" w:right="72"/>
              <w:jc w:val="right"/>
              <w:rPr>
                <w:sz w:val="14"/>
              </w:rPr>
            </w:pPr>
            <w:r>
              <w:rPr>
                <w:w w:val="95"/>
                <w:sz w:val="14"/>
              </w:rPr>
              <w:t>53.00</w:t>
            </w:r>
          </w:p>
        </w:tc>
        <w:tc>
          <w:tcPr>
            <w:tcW w:w="464" w:type="dxa"/>
            <w:shd w:val="clear" w:color="auto" w:fill="E8E9F2"/>
          </w:tcPr>
          <w:p w14:paraId="21ED1EFF" w14:textId="77777777" w:rsidR="00710B76" w:rsidRDefault="00710B76" w:rsidP="00710B76">
            <w:pPr>
              <w:pStyle w:val="TableParagraph"/>
              <w:rPr>
                <w:sz w:val="14"/>
              </w:rPr>
            </w:pPr>
            <w:r>
              <w:rPr>
                <w:w w:val="90"/>
                <w:sz w:val="14"/>
              </w:rPr>
              <w:t>274</w:t>
            </w:r>
          </w:p>
        </w:tc>
        <w:tc>
          <w:tcPr>
            <w:tcW w:w="464" w:type="dxa"/>
            <w:shd w:val="clear" w:color="auto" w:fill="E8E9F2"/>
          </w:tcPr>
          <w:p w14:paraId="20CAEBC3" w14:textId="77777777" w:rsidR="00710B76" w:rsidRDefault="00710B76" w:rsidP="00710B76">
            <w:pPr>
              <w:pStyle w:val="TableParagraph"/>
              <w:ind w:left="11"/>
              <w:rPr>
                <w:sz w:val="14"/>
              </w:rPr>
            </w:pPr>
            <w:r>
              <w:rPr>
                <w:w w:val="95"/>
                <w:sz w:val="14"/>
              </w:rPr>
              <w:t>68.50</w:t>
            </w:r>
          </w:p>
        </w:tc>
        <w:tc>
          <w:tcPr>
            <w:tcW w:w="464" w:type="dxa"/>
            <w:shd w:val="clear" w:color="auto" w:fill="E8E9F2"/>
          </w:tcPr>
          <w:p w14:paraId="23C36A7D" w14:textId="77777777" w:rsidR="00710B76" w:rsidRDefault="00710B76" w:rsidP="00710B76">
            <w:pPr>
              <w:pStyle w:val="TableParagraph"/>
              <w:ind w:left="10"/>
              <w:rPr>
                <w:sz w:val="14"/>
              </w:rPr>
            </w:pPr>
            <w:r>
              <w:rPr>
                <w:w w:val="95"/>
                <w:sz w:val="14"/>
              </w:rPr>
              <w:t>243</w:t>
            </w:r>
          </w:p>
        </w:tc>
        <w:tc>
          <w:tcPr>
            <w:tcW w:w="464" w:type="dxa"/>
            <w:shd w:val="clear" w:color="auto" w:fill="E8E9F2"/>
          </w:tcPr>
          <w:p w14:paraId="1AD8FE4D" w14:textId="77777777" w:rsidR="00710B76" w:rsidRDefault="00710B76" w:rsidP="00710B76">
            <w:pPr>
              <w:pStyle w:val="TableParagraph"/>
              <w:ind w:left="10"/>
              <w:rPr>
                <w:sz w:val="14"/>
              </w:rPr>
            </w:pPr>
            <w:r>
              <w:rPr>
                <w:w w:val="95"/>
                <w:sz w:val="14"/>
              </w:rPr>
              <w:t>84.00</w:t>
            </w:r>
          </w:p>
        </w:tc>
        <w:tc>
          <w:tcPr>
            <w:tcW w:w="464" w:type="dxa"/>
            <w:shd w:val="clear" w:color="auto" w:fill="E8E9F2"/>
          </w:tcPr>
          <w:p w14:paraId="11A08EFE" w14:textId="77777777" w:rsidR="00710B76" w:rsidRDefault="00710B76" w:rsidP="00710B76">
            <w:pPr>
              <w:pStyle w:val="TableParagraph"/>
              <w:rPr>
                <w:sz w:val="14"/>
              </w:rPr>
            </w:pPr>
            <w:r>
              <w:rPr>
                <w:w w:val="90"/>
                <w:sz w:val="14"/>
              </w:rPr>
              <w:t>212</w:t>
            </w:r>
          </w:p>
        </w:tc>
        <w:tc>
          <w:tcPr>
            <w:tcW w:w="464" w:type="dxa"/>
            <w:shd w:val="clear" w:color="auto" w:fill="E8E9F2"/>
          </w:tcPr>
          <w:p w14:paraId="579A5088" w14:textId="77777777" w:rsidR="00710B76" w:rsidRDefault="00710B76" w:rsidP="00710B76">
            <w:pPr>
              <w:pStyle w:val="TableParagraph"/>
              <w:ind w:left="85"/>
              <w:jc w:val="left"/>
              <w:rPr>
                <w:sz w:val="14"/>
              </w:rPr>
            </w:pPr>
            <w:r>
              <w:rPr>
                <w:w w:val="95"/>
                <w:sz w:val="14"/>
              </w:rPr>
              <w:t>99.50</w:t>
            </w:r>
          </w:p>
        </w:tc>
        <w:tc>
          <w:tcPr>
            <w:tcW w:w="464" w:type="dxa"/>
            <w:shd w:val="clear" w:color="auto" w:fill="E8E9F2"/>
          </w:tcPr>
          <w:p w14:paraId="56105C54" w14:textId="77777777" w:rsidR="00710B76" w:rsidRDefault="00710B76" w:rsidP="00710B76">
            <w:pPr>
              <w:pStyle w:val="TableParagraph"/>
              <w:ind w:left="8"/>
              <w:rPr>
                <w:sz w:val="14"/>
              </w:rPr>
            </w:pPr>
            <w:r>
              <w:rPr>
                <w:w w:val="85"/>
                <w:sz w:val="14"/>
              </w:rPr>
              <w:t>181</w:t>
            </w:r>
          </w:p>
        </w:tc>
        <w:tc>
          <w:tcPr>
            <w:tcW w:w="464" w:type="dxa"/>
            <w:shd w:val="clear" w:color="auto" w:fill="E8E9F2"/>
          </w:tcPr>
          <w:p w14:paraId="4CB2E412" w14:textId="77777777" w:rsidR="00710B76" w:rsidRDefault="00710B76" w:rsidP="00710B76">
            <w:pPr>
              <w:pStyle w:val="TableParagraph"/>
              <w:ind w:left="8"/>
              <w:rPr>
                <w:sz w:val="14"/>
              </w:rPr>
            </w:pPr>
            <w:r>
              <w:rPr>
                <w:w w:val="90"/>
                <w:sz w:val="14"/>
              </w:rPr>
              <w:t>115.00</w:t>
            </w:r>
          </w:p>
        </w:tc>
        <w:tc>
          <w:tcPr>
            <w:tcW w:w="474" w:type="dxa"/>
            <w:shd w:val="clear" w:color="auto" w:fill="E8E9F2"/>
          </w:tcPr>
          <w:p w14:paraId="05E4736A" w14:textId="77777777" w:rsidR="00710B76" w:rsidRDefault="00710B76" w:rsidP="00710B76">
            <w:pPr>
              <w:pStyle w:val="TableParagraph"/>
              <w:ind w:left="7"/>
              <w:rPr>
                <w:sz w:val="14"/>
              </w:rPr>
            </w:pPr>
            <w:r>
              <w:rPr>
                <w:w w:val="90"/>
                <w:sz w:val="14"/>
              </w:rPr>
              <w:t>150</w:t>
            </w:r>
          </w:p>
        </w:tc>
        <w:tc>
          <w:tcPr>
            <w:tcW w:w="454" w:type="dxa"/>
            <w:shd w:val="clear" w:color="auto" w:fill="E8E9F2"/>
          </w:tcPr>
          <w:p w14:paraId="282C5A10" w14:textId="77777777" w:rsidR="00710B76" w:rsidRDefault="00710B76" w:rsidP="00710B76">
            <w:pPr>
              <w:pStyle w:val="TableParagraph"/>
              <w:ind w:left="56"/>
              <w:jc w:val="left"/>
              <w:rPr>
                <w:sz w:val="14"/>
              </w:rPr>
            </w:pPr>
            <w:r>
              <w:rPr>
                <w:spacing w:val="-1"/>
                <w:w w:val="90"/>
                <w:sz w:val="14"/>
              </w:rPr>
              <w:t>130.50</w:t>
            </w:r>
          </w:p>
        </w:tc>
        <w:tc>
          <w:tcPr>
            <w:tcW w:w="464" w:type="dxa"/>
            <w:shd w:val="clear" w:color="auto" w:fill="E8E9F2"/>
          </w:tcPr>
          <w:p w14:paraId="4887E643" w14:textId="77777777" w:rsidR="00710B76" w:rsidRDefault="00710B76" w:rsidP="00710B76">
            <w:pPr>
              <w:pStyle w:val="TableParagraph"/>
              <w:ind w:left="142"/>
              <w:jc w:val="left"/>
              <w:rPr>
                <w:sz w:val="14"/>
              </w:rPr>
            </w:pPr>
            <w:r>
              <w:rPr>
                <w:w w:val="85"/>
                <w:sz w:val="14"/>
              </w:rPr>
              <w:t>119</w:t>
            </w:r>
          </w:p>
        </w:tc>
        <w:tc>
          <w:tcPr>
            <w:tcW w:w="464" w:type="dxa"/>
            <w:shd w:val="clear" w:color="auto" w:fill="E8E9F2"/>
          </w:tcPr>
          <w:p w14:paraId="20997900" w14:textId="77777777" w:rsidR="00710B76" w:rsidRDefault="00710B76" w:rsidP="00710B76">
            <w:pPr>
              <w:pStyle w:val="TableParagraph"/>
              <w:ind w:left="6"/>
              <w:rPr>
                <w:sz w:val="14"/>
              </w:rPr>
            </w:pPr>
            <w:r>
              <w:rPr>
                <w:w w:val="95"/>
                <w:sz w:val="14"/>
              </w:rPr>
              <w:t>146.00</w:t>
            </w:r>
          </w:p>
        </w:tc>
        <w:tc>
          <w:tcPr>
            <w:tcW w:w="464" w:type="dxa"/>
            <w:shd w:val="clear" w:color="auto" w:fill="E8E9F2"/>
          </w:tcPr>
          <w:p w14:paraId="3AC3B49D" w14:textId="77777777" w:rsidR="00710B76" w:rsidRDefault="00710B76" w:rsidP="00710B76">
            <w:pPr>
              <w:pStyle w:val="TableParagraph"/>
              <w:ind w:left="5"/>
              <w:rPr>
                <w:sz w:val="14"/>
              </w:rPr>
            </w:pPr>
            <w:r>
              <w:rPr>
                <w:w w:val="95"/>
                <w:sz w:val="14"/>
              </w:rPr>
              <w:t>88</w:t>
            </w:r>
          </w:p>
        </w:tc>
        <w:tc>
          <w:tcPr>
            <w:tcW w:w="464" w:type="dxa"/>
            <w:shd w:val="clear" w:color="auto" w:fill="E8E9F2"/>
          </w:tcPr>
          <w:p w14:paraId="00F4CD0C" w14:textId="77777777" w:rsidR="00710B76" w:rsidRDefault="00710B76" w:rsidP="00710B76">
            <w:pPr>
              <w:pStyle w:val="TableParagraph"/>
              <w:ind w:left="5"/>
              <w:rPr>
                <w:sz w:val="14"/>
              </w:rPr>
            </w:pPr>
            <w:r>
              <w:rPr>
                <w:w w:val="90"/>
                <w:sz w:val="14"/>
              </w:rPr>
              <w:t>161.50</w:t>
            </w:r>
          </w:p>
        </w:tc>
        <w:tc>
          <w:tcPr>
            <w:tcW w:w="464" w:type="dxa"/>
            <w:shd w:val="clear" w:color="auto" w:fill="E8E9F2"/>
          </w:tcPr>
          <w:p w14:paraId="4A6AE8F3" w14:textId="77777777" w:rsidR="00710B76" w:rsidRDefault="00710B76" w:rsidP="00710B76">
            <w:pPr>
              <w:pStyle w:val="TableParagraph"/>
              <w:ind w:left="4"/>
              <w:rPr>
                <w:sz w:val="14"/>
              </w:rPr>
            </w:pPr>
            <w:r>
              <w:rPr>
                <w:w w:val="90"/>
                <w:sz w:val="14"/>
              </w:rPr>
              <w:t>57</w:t>
            </w:r>
          </w:p>
        </w:tc>
        <w:tc>
          <w:tcPr>
            <w:tcW w:w="464" w:type="dxa"/>
            <w:shd w:val="clear" w:color="auto" w:fill="E8E9F2"/>
          </w:tcPr>
          <w:p w14:paraId="027796D6" w14:textId="77777777" w:rsidR="00710B76" w:rsidRDefault="00710B76" w:rsidP="00710B76">
            <w:pPr>
              <w:pStyle w:val="TableParagraph"/>
              <w:ind w:left="4"/>
              <w:rPr>
                <w:sz w:val="14"/>
              </w:rPr>
            </w:pPr>
            <w:r>
              <w:rPr>
                <w:w w:val="90"/>
                <w:sz w:val="14"/>
              </w:rPr>
              <w:t>177.00</w:t>
            </w:r>
          </w:p>
        </w:tc>
        <w:tc>
          <w:tcPr>
            <w:tcW w:w="464" w:type="dxa"/>
            <w:shd w:val="clear" w:color="auto" w:fill="E8E9F2"/>
          </w:tcPr>
          <w:p w14:paraId="40E2458A" w14:textId="77777777" w:rsidR="00710B76" w:rsidRDefault="00710B76" w:rsidP="00710B76">
            <w:pPr>
              <w:pStyle w:val="TableParagraph"/>
              <w:ind w:left="3"/>
              <w:rPr>
                <w:sz w:val="14"/>
              </w:rPr>
            </w:pPr>
            <w:r>
              <w:rPr>
                <w:w w:val="95"/>
                <w:sz w:val="14"/>
              </w:rPr>
              <w:t>26</w:t>
            </w:r>
          </w:p>
        </w:tc>
      </w:tr>
      <w:tr w:rsidR="00710B76" w14:paraId="6D42EEAF" w14:textId="77777777" w:rsidTr="00710B76">
        <w:trPr>
          <w:trHeight w:val="273"/>
        </w:trPr>
        <w:tc>
          <w:tcPr>
            <w:tcW w:w="464" w:type="dxa"/>
            <w:shd w:val="clear" w:color="auto" w:fill="E1E1EA"/>
          </w:tcPr>
          <w:p w14:paraId="6C6A9574" w14:textId="77777777" w:rsidR="00710B76" w:rsidRDefault="00710B76" w:rsidP="00710B76">
            <w:pPr>
              <w:pStyle w:val="TableParagraph"/>
              <w:ind w:left="89"/>
              <w:jc w:val="left"/>
              <w:rPr>
                <w:sz w:val="14"/>
              </w:rPr>
            </w:pPr>
            <w:r>
              <w:rPr>
                <w:w w:val="95"/>
                <w:sz w:val="14"/>
              </w:rPr>
              <w:t>22.50</w:t>
            </w:r>
          </w:p>
        </w:tc>
        <w:tc>
          <w:tcPr>
            <w:tcW w:w="464" w:type="dxa"/>
            <w:shd w:val="clear" w:color="auto" w:fill="E1E1EA"/>
          </w:tcPr>
          <w:p w14:paraId="4FF47A47" w14:textId="77777777" w:rsidR="00710B76" w:rsidRDefault="00710B76" w:rsidP="00710B76">
            <w:pPr>
              <w:pStyle w:val="TableParagraph"/>
              <w:ind w:left="14"/>
              <w:rPr>
                <w:sz w:val="14"/>
              </w:rPr>
            </w:pPr>
            <w:r>
              <w:rPr>
                <w:w w:val="90"/>
                <w:sz w:val="14"/>
              </w:rPr>
              <w:t>335</w:t>
            </w:r>
          </w:p>
        </w:tc>
        <w:tc>
          <w:tcPr>
            <w:tcW w:w="464" w:type="dxa"/>
            <w:shd w:val="clear" w:color="auto" w:fill="E1E1EA"/>
          </w:tcPr>
          <w:p w14:paraId="7103C870" w14:textId="77777777" w:rsidR="00710B76" w:rsidRDefault="00710B76" w:rsidP="00710B76">
            <w:pPr>
              <w:pStyle w:val="TableParagraph"/>
              <w:ind w:left="13"/>
              <w:rPr>
                <w:sz w:val="14"/>
              </w:rPr>
            </w:pPr>
            <w:r>
              <w:rPr>
                <w:w w:val="95"/>
                <w:sz w:val="14"/>
              </w:rPr>
              <w:t>38.00</w:t>
            </w:r>
          </w:p>
        </w:tc>
        <w:tc>
          <w:tcPr>
            <w:tcW w:w="464" w:type="dxa"/>
            <w:shd w:val="clear" w:color="auto" w:fill="E1E1EA"/>
          </w:tcPr>
          <w:p w14:paraId="392D57F0" w14:textId="77777777" w:rsidR="00710B76" w:rsidRDefault="00710B76" w:rsidP="00710B76">
            <w:pPr>
              <w:pStyle w:val="TableParagraph"/>
              <w:ind w:left="13"/>
              <w:rPr>
                <w:sz w:val="14"/>
              </w:rPr>
            </w:pPr>
            <w:r>
              <w:rPr>
                <w:w w:val="95"/>
                <w:sz w:val="14"/>
              </w:rPr>
              <w:t>304</w:t>
            </w:r>
          </w:p>
        </w:tc>
        <w:tc>
          <w:tcPr>
            <w:tcW w:w="464" w:type="dxa"/>
            <w:shd w:val="clear" w:color="auto" w:fill="E1E1EA"/>
          </w:tcPr>
          <w:p w14:paraId="1B9377B8" w14:textId="77777777" w:rsidR="00710B76" w:rsidRDefault="00710B76" w:rsidP="00710B76">
            <w:pPr>
              <w:pStyle w:val="TableParagraph"/>
              <w:ind w:left="0" w:right="75"/>
              <w:jc w:val="right"/>
              <w:rPr>
                <w:sz w:val="14"/>
              </w:rPr>
            </w:pPr>
            <w:r>
              <w:rPr>
                <w:w w:val="90"/>
                <w:sz w:val="14"/>
              </w:rPr>
              <w:t>53.50</w:t>
            </w:r>
          </w:p>
        </w:tc>
        <w:tc>
          <w:tcPr>
            <w:tcW w:w="464" w:type="dxa"/>
            <w:shd w:val="clear" w:color="auto" w:fill="E1E1EA"/>
          </w:tcPr>
          <w:p w14:paraId="0364860B" w14:textId="77777777" w:rsidR="00710B76" w:rsidRDefault="00710B76" w:rsidP="00710B76">
            <w:pPr>
              <w:pStyle w:val="TableParagraph"/>
              <w:ind w:left="12"/>
              <w:rPr>
                <w:sz w:val="14"/>
              </w:rPr>
            </w:pPr>
            <w:r>
              <w:rPr>
                <w:w w:val="90"/>
                <w:sz w:val="14"/>
              </w:rPr>
              <w:t>273</w:t>
            </w:r>
          </w:p>
        </w:tc>
        <w:tc>
          <w:tcPr>
            <w:tcW w:w="464" w:type="dxa"/>
            <w:shd w:val="clear" w:color="auto" w:fill="E1E1EA"/>
          </w:tcPr>
          <w:p w14:paraId="42771050" w14:textId="77777777" w:rsidR="00710B76" w:rsidRDefault="00710B76" w:rsidP="00710B76">
            <w:pPr>
              <w:pStyle w:val="TableParagraph"/>
              <w:ind w:left="11"/>
              <w:rPr>
                <w:sz w:val="14"/>
              </w:rPr>
            </w:pPr>
            <w:r>
              <w:rPr>
                <w:w w:val="95"/>
                <w:sz w:val="14"/>
              </w:rPr>
              <w:t>69.00</w:t>
            </w:r>
          </w:p>
        </w:tc>
        <w:tc>
          <w:tcPr>
            <w:tcW w:w="464" w:type="dxa"/>
            <w:shd w:val="clear" w:color="auto" w:fill="E1E1EA"/>
          </w:tcPr>
          <w:p w14:paraId="6CB9AF5E" w14:textId="77777777" w:rsidR="00710B76" w:rsidRDefault="00710B76" w:rsidP="00710B76">
            <w:pPr>
              <w:pStyle w:val="TableParagraph"/>
              <w:ind w:left="11"/>
              <w:rPr>
                <w:sz w:val="14"/>
              </w:rPr>
            </w:pPr>
            <w:r>
              <w:rPr>
                <w:w w:val="95"/>
                <w:sz w:val="14"/>
              </w:rPr>
              <w:t>242</w:t>
            </w:r>
          </w:p>
        </w:tc>
        <w:tc>
          <w:tcPr>
            <w:tcW w:w="464" w:type="dxa"/>
            <w:shd w:val="clear" w:color="auto" w:fill="E1E1EA"/>
          </w:tcPr>
          <w:p w14:paraId="2A898EFA" w14:textId="77777777" w:rsidR="00710B76" w:rsidRDefault="00710B76" w:rsidP="00710B76">
            <w:pPr>
              <w:pStyle w:val="TableParagraph"/>
              <w:ind w:left="10"/>
              <w:rPr>
                <w:sz w:val="14"/>
              </w:rPr>
            </w:pPr>
            <w:r>
              <w:rPr>
                <w:w w:val="95"/>
                <w:sz w:val="14"/>
              </w:rPr>
              <w:t>84.50</w:t>
            </w:r>
          </w:p>
        </w:tc>
        <w:tc>
          <w:tcPr>
            <w:tcW w:w="464" w:type="dxa"/>
            <w:shd w:val="clear" w:color="auto" w:fill="E1E1EA"/>
          </w:tcPr>
          <w:p w14:paraId="7A3EE0F6" w14:textId="77777777" w:rsidR="00710B76" w:rsidRDefault="00710B76" w:rsidP="00710B76">
            <w:pPr>
              <w:pStyle w:val="TableParagraph"/>
              <w:ind w:left="10"/>
              <w:rPr>
                <w:sz w:val="14"/>
              </w:rPr>
            </w:pPr>
            <w:r>
              <w:rPr>
                <w:w w:val="85"/>
                <w:sz w:val="14"/>
              </w:rPr>
              <w:t>211</w:t>
            </w:r>
          </w:p>
        </w:tc>
        <w:tc>
          <w:tcPr>
            <w:tcW w:w="464" w:type="dxa"/>
            <w:shd w:val="clear" w:color="auto" w:fill="E1E1EA"/>
          </w:tcPr>
          <w:p w14:paraId="59493CE5" w14:textId="77777777" w:rsidR="00710B76" w:rsidRDefault="00710B76" w:rsidP="00710B76">
            <w:pPr>
              <w:pStyle w:val="TableParagraph"/>
              <w:ind w:left="52"/>
              <w:jc w:val="left"/>
              <w:rPr>
                <w:sz w:val="14"/>
              </w:rPr>
            </w:pPr>
            <w:r>
              <w:rPr>
                <w:w w:val="90"/>
                <w:sz w:val="14"/>
              </w:rPr>
              <w:t>100.00</w:t>
            </w:r>
          </w:p>
        </w:tc>
        <w:tc>
          <w:tcPr>
            <w:tcW w:w="464" w:type="dxa"/>
            <w:shd w:val="clear" w:color="auto" w:fill="E1E1EA"/>
          </w:tcPr>
          <w:p w14:paraId="69B1FD06" w14:textId="77777777" w:rsidR="00710B76" w:rsidRDefault="00710B76" w:rsidP="00710B76">
            <w:pPr>
              <w:pStyle w:val="TableParagraph"/>
              <w:rPr>
                <w:sz w:val="14"/>
              </w:rPr>
            </w:pPr>
            <w:r>
              <w:rPr>
                <w:w w:val="95"/>
                <w:sz w:val="14"/>
              </w:rPr>
              <w:t>180</w:t>
            </w:r>
          </w:p>
        </w:tc>
        <w:tc>
          <w:tcPr>
            <w:tcW w:w="464" w:type="dxa"/>
            <w:shd w:val="clear" w:color="auto" w:fill="E1E1EA"/>
          </w:tcPr>
          <w:p w14:paraId="6C44B53B" w14:textId="77777777" w:rsidR="00710B76" w:rsidRDefault="00710B76" w:rsidP="00710B76">
            <w:pPr>
              <w:pStyle w:val="TableParagraph"/>
              <w:ind w:left="8"/>
              <w:rPr>
                <w:sz w:val="14"/>
              </w:rPr>
            </w:pPr>
            <w:r>
              <w:rPr>
                <w:w w:val="90"/>
                <w:sz w:val="14"/>
              </w:rPr>
              <w:t>115.50</w:t>
            </w:r>
          </w:p>
        </w:tc>
        <w:tc>
          <w:tcPr>
            <w:tcW w:w="474" w:type="dxa"/>
            <w:shd w:val="clear" w:color="auto" w:fill="E1E1EA"/>
          </w:tcPr>
          <w:p w14:paraId="22E98169" w14:textId="77777777" w:rsidR="00710B76" w:rsidRDefault="00710B76" w:rsidP="00710B76">
            <w:pPr>
              <w:pStyle w:val="TableParagraph"/>
              <w:ind w:left="8"/>
              <w:rPr>
                <w:sz w:val="14"/>
              </w:rPr>
            </w:pPr>
            <w:r>
              <w:rPr>
                <w:w w:val="90"/>
                <w:sz w:val="14"/>
              </w:rPr>
              <w:t>149</w:t>
            </w:r>
          </w:p>
        </w:tc>
        <w:tc>
          <w:tcPr>
            <w:tcW w:w="454" w:type="dxa"/>
            <w:shd w:val="clear" w:color="auto" w:fill="E1E1EA"/>
          </w:tcPr>
          <w:p w14:paraId="73165F0D" w14:textId="77777777" w:rsidR="00710B76" w:rsidRDefault="00710B76" w:rsidP="00710B76">
            <w:pPr>
              <w:pStyle w:val="TableParagraph"/>
              <w:ind w:left="61"/>
              <w:jc w:val="left"/>
              <w:rPr>
                <w:sz w:val="14"/>
              </w:rPr>
            </w:pPr>
            <w:r>
              <w:rPr>
                <w:w w:val="85"/>
                <w:sz w:val="14"/>
              </w:rPr>
              <w:t>131.00</w:t>
            </w:r>
          </w:p>
        </w:tc>
        <w:tc>
          <w:tcPr>
            <w:tcW w:w="464" w:type="dxa"/>
            <w:shd w:val="clear" w:color="auto" w:fill="E1E1EA"/>
          </w:tcPr>
          <w:p w14:paraId="3C49619F" w14:textId="77777777" w:rsidR="00710B76" w:rsidRDefault="00710B76" w:rsidP="00710B76">
            <w:pPr>
              <w:pStyle w:val="TableParagraph"/>
              <w:ind w:left="141"/>
              <w:jc w:val="left"/>
              <w:rPr>
                <w:sz w:val="14"/>
              </w:rPr>
            </w:pPr>
            <w:r>
              <w:rPr>
                <w:w w:val="85"/>
                <w:sz w:val="14"/>
              </w:rPr>
              <w:t>118</w:t>
            </w:r>
          </w:p>
        </w:tc>
        <w:tc>
          <w:tcPr>
            <w:tcW w:w="464" w:type="dxa"/>
            <w:shd w:val="clear" w:color="auto" w:fill="E1E1EA"/>
          </w:tcPr>
          <w:p w14:paraId="6632D9D1" w14:textId="77777777" w:rsidR="00710B76" w:rsidRDefault="00710B76" w:rsidP="00710B76">
            <w:pPr>
              <w:pStyle w:val="TableParagraph"/>
              <w:ind w:left="6"/>
              <w:rPr>
                <w:sz w:val="14"/>
              </w:rPr>
            </w:pPr>
            <w:r>
              <w:rPr>
                <w:w w:val="90"/>
                <w:sz w:val="14"/>
              </w:rPr>
              <w:t>146.50</w:t>
            </w:r>
          </w:p>
        </w:tc>
        <w:tc>
          <w:tcPr>
            <w:tcW w:w="464" w:type="dxa"/>
            <w:shd w:val="clear" w:color="auto" w:fill="E1E1EA"/>
          </w:tcPr>
          <w:p w14:paraId="47DB0496" w14:textId="77777777" w:rsidR="00710B76" w:rsidRDefault="00710B76" w:rsidP="00710B76">
            <w:pPr>
              <w:pStyle w:val="TableParagraph"/>
              <w:ind w:left="6"/>
              <w:rPr>
                <w:sz w:val="14"/>
              </w:rPr>
            </w:pPr>
            <w:r>
              <w:rPr>
                <w:w w:val="90"/>
                <w:sz w:val="14"/>
              </w:rPr>
              <w:t>87</w:t>
            </w:r>
          </w:p>
        </w:tc>
        <w:tc>
          <w:tcPr>
            <w:tcW w:w="464" w:type="dxa"/>
            <w:shd w:val="clear" w:color="auto" w:fill="E1E1EA"/>
          </w:tcPr>
          <w:p w14:paraId="384BCA48" w14:textId="77777777" w:rsidR="00710B76" w:rsidRDefault="00710B76" w:rsidP="00710B76">
            <w:pPr>
              <w:pStyle w:val="TableParagraph"/>
              <w:ind w:left="5"/>
              <w:rPr>
                <w:sz w:val="14"/>
              </w:rPr>
            </w:pPr>
            <w:r>
              <w:rPr>
                <w:w w:val="90"/>
                <w:sz w:val="14"/>
              </w:rPr>
              <w:t>162.00</w:t>
            </w:r>
          </w:p>
        </w:tc>
        <w:tc>
          <w:tcPr>
            <w:tcW w:w="464" w:type="dxa"/>
            <w:shd w:val="clear" w:color="auto" w:fill="E1E1EA"/>
          </w:tcPr>
          <w:p w14:paraId="4E9BF330" w14:textId="77777777" w:rsidR="00710B76" w:rsidRDefault="00710B76" w:rsidP="00710B76">
            <w:pPr>
              <w:pStyle w:val="TableParagraph"/>
              <w:ind w:left="5"/>
              <w:rPr>
                <w:sz w:val="14"/>
              </w:rPr>
            </w:pPr>
            <w:r>
              <w:rPr>
                <w:w w:val="95"/>
                <w:sz w:val="14"/>
              </w:rPr>
              <w:t>56</w:t>
            </w:r>
          </w:p>
        </w:tc>
        <w:tc>
          <w:tcPr>
            <w:tcW w:w="464" w:type="dxa"/>
            <w:shd w:val="clear" w:color="auto" w:fill="E1E1EA"/>
          </w:tcPr>
          <w:p w14:paraId="4FCD59C5" w14:textId="77777777" w:rsidR="00710B76" w:rsidRDefault="00710B76" w:rsidP="00710B76">
            <w:pPr>
              <w:pStyle w:val="TableParagraph"/>
              <w:ind w:left="4"/>
              <w:rPr>
                <w:sz w:val="14"/>
              </w:rPr>
            </w:pPr>
            <w:r>
              <w:rPr>
                <w:w w:val="90"/>
                <w:sz w:val="14"/>
              </w:rPr>
              <w:t>177.50</w:t>
            </w:r>
          </w:p>
        </w:tc>
        <w:tc>
          <w:tcPr>
            <w:tcW w:w="464" w:type="dxa"/>
            <w:shd w:val="clear" w:color="auto" w:fill="E1E1EA"/>
          </w:tcPr>
          <w:p w14:paraId="13F9B289" w14:textId="77777777" w:rsidR="00710B76" w:rsidRDefault="00710B76" w:rsidP="00710B76">
            <w:pPr>
              <w:pStyle w:val="TableParagraph"/>
              <w:ind w:left="4"/>
              <w:rPr>
                <w:sz w:val="14"/>
              </w:rPr>
            </w:pPr>
            <w:r>
              <w:rPr>
                <w:w w:val="90"/>
                <w:sz w:val="14"/>
              </w:rPr>
              <w:t>25</w:t>
            </w:r>
          </w:p>
        </w:tc>
      </w:tr>
      <w:tr w:rsidR="00710B76" w14:paraId="747121EE" w14:textId="77777777" w:rsidTr="00710B76">
        <w:trPr>
          <w:trHeight w:val="273"/>
        </w:trPr>
        <w:tc>
          <w:tcPr>
            <w:tcW w:w="464" w:type="dxa"/>
            <w:shd w:val="clear" w:color="auto" w:fill="E8E9F2"/>
          </w:tcPr>
          <w:p w14:paraId="3BCBA344" w14:textId="77777777" w:rsidR="00710B76" w:rsidRDefault="00710B76" w:rsidP="00710B76">
            <w:pPr>
              <w:pStyle w:val="TableParagraph"/>
              <w:ind w:left="87"/>
              <w:jc w:val="left"/>
              <w:rPr>
                <w:sz w:val="14"/>
              </w:rPr>
            </w:pPr>
            <w:r>
              <w:rPr>
                <w:w w:val="95"/>
                <w:sz w:val="14"/>
              </w:rPr>
              <w:t>23.00</w:t>
            </w:r>
          </w:p>
        </w:tc>
        <w:tc>
          <w:tcPr>
            <w:tcW w:w="464" w:type="dxa"/>
            <w:shd w:val="clear" w:color="auto" w:fill="E8E9F2"/>
          </w:tcPr>
          <w:p w14:paraId="0E432C91" w14:textId="77777777" w:rsidR="00710B76" w:rsidRDefault="00710B76" w:rsidP="00710B76">
            <w:pPr>
              <w:pStyle w:val="TableParagraph"/>
              <w:ind w:left="14"/>
              <w:rPr>
                <w:sz w:val="14"/>
              </w:rPr>
            </w:pPr>
            <w:r>
              <w:rPr>
                <w:w w:val="95"/>
                <w:sz w:val="14"/>
              </w:rPr>
              <w:t>334</w:t>
            </w:r>
          </w:p>
        </w:tc>
        <w:tc>
          <w:tcPr>
            <w:tcW w:w="464" w:type="dxa"/>
            <w:shd w:val="clear" w:color="auto" w:fill="E8E9F2"/>
          </w:tcPr>
          <w:p w14:paraId="42116761" w14:textId="77777777" w:rsidR="00710B76" w:rsidRDefault="00710B76" w:rsidP="00710B76">
            <w:pPr>
              <w:pStyle w:val="TableParagraph"/>
              <w:ind w:left="13"/>
              <w:rPr>
                <w:sz w:val="14"/>
              </w:rPr>
            </w:pPr>
            <w:r>
              <w:rPr>
                <w:w w:val="95"/>
                <w:sz w:val="14"/>
              </w:rPr>
              <w:t>38.50</w:t>
            </w:r>
          </w:p>
        </w:tc>
        <w:tc>
          <w:tcPr>
            <w:tcW w:w="464" w:type="dxa"/>
            <w:shd w:val="clear" w:color="auto" w:fill="E8E9F2"/>
          </w:tcPr>
          <w:p w14:paraId="30B7D0A0" w14:textId="77777777" w:rsidR="00710B76" w:rsidRDefault="00710B76" w:rsidP="00710B76">
            <w:pPr>
              <w:pStyle w:val="TableParagraph"/>
              <w:ind w:left="13"/>
              <w:rPr>
                <w:sz w:val="14"/>
              </w:rPr>
            </w:pPr>
            <w:r>
              <w:rPr>
                <w:w w:val="95"/>
                <w:sz w:val="14"/>
              </w:rPr>
              <w:t>303</w:t>
            </w:r>
          </w:p>
        </w:tc>
        <w:tc>
          <w:tcPr>
            <w:tcW w:w="464" w:type="dxa"/>
            <w:shd w:val="clear" w:color="auto" w:fill="E8E9F2"/>
          </w:tcPr>
          <w:p w14:paraId="16CB628B" w14:textId="77777777" w:rsidR="00710B76" w:rsidRDefault="00710B76" w:rsidP="00710B76">
            <w:pPr>
              <w:pStyle w:val="TableParagraph"/>
              <w:ind w:left="0" w:right="71"/>
              <w:jc w:val="right"/>
              <w:rPr>
                <w:sz w:val="14"/>
              </w:rPr>
            </w:pPr>
            <w:r>
              <w:rPr>
                <w:w w:val="95"/>
                <w:sz w:val="14"/>
              </w:rPr>
              <w:t>54.00</w:t>
            </w:r>
          </w:p>
        </w:tc>
        <w:tc>
          <w:tcPr>
            <w:tcW w:w="464" w:type="dxa"/>
            <w:shd w:val="clear" w:color="auto" w:fill="E8E9F2"/>
          </w:tcPr>
          <w:p w14:paraId="13902EDD" w14:textId="77777777" w:rsidR="00710B76" w:rsidRDefault="00710B76" w:rsidP="00710B76">
            <w:pPr>
              <w:pStyle w:val="TableParagraph"/>
              <w:ind w:left="12"/>
              <w:rPr>
                <w:sz w:val="14"/>
              </w:rPr>
            </w:pPr>
            <w:r>
              <w:rPr>
                <w:w w:val="90"/>
                <w:sz w:val="14"/>
              </w:rPr>
              <w:t>272</w:t>
            </w:r>
          </w:p>
        </w:tc>
        <w:tc>
          <w:tcPr>
            <w:tcW w:w="464" w:type="dxa"/>
            <w:shd w:val="clear" w:color="auto" w:fill="E8E9F2"/>
          </w:tcPr>
          <w:p w14:paraId="1D6288E3" w14:textId="77777777" w:rsidR="00710B76" w:rsidRDefault="00710B76" w:rsidP="00710B76">
            <w:pPr>
              <w:pStyle w:val="TableParagraph"/>
              <w:ind w:left="11"/>
              <w:rPr>
                <w:sz w:val="14"/>
              </w:rPr>
            </w:pPr>
            <w:r>
              <w:rPr>
                <w:w w:val="95"/>
                <w:sz w:val="14"/>
              </w:rPr>
              <w:t>69.50</w:t>
            </w:r>
          </w:p>
        </w:tc>
        <w:tc>
          <w:tcPr>
            <w:tcW w:w="464" w:type="dxa"/>
            <w:shd w:val="clear" w:color="auto" w:fill="E8E9F2"/>
          </w:tcPr>
          <w:p w14:paraId="682A3392" w14:textId="77777777" w:rsidR="00710B76" w:rsidRDefault="00710B76" w:rsidP="00710B76">
            <w:pPr>
              <w:pStyle w:val="TableParagraph"/>
              <w:ind w:left="11"/>
              <w:rPr>
                <w:sz w:val="14"/>
              </w:rPr>
            </w:pPr>
            <w:r>
              <w:rPr>
                <w:w w:val="90"/>
                <w:sz w:val="14"/>
              </w:rPr>
              <w:t>241</w:t>
            </w:r>
          </w:p>
        </w:tc>
        <w:tc>
          <w:tcPr>
            <w:tcW w:w="464" w:type="dxa"/>
            <w:shd w:val="clear" w:color="auto" w:fill="E8E9F2"/>
          </w:tcPr>
          <w:p w14:paraId="36095057" w14:textId="77777777" w:rsidR="00710B76" w:rsidRDefault="00710B76" w:rsidP="00710B76">
            <w:pPr>
              <w:pStyle w:val="TableParagraph"/>
              <w:ind w:left="10"/>
              <w:rPr>
                <w:sz w:val="14"/>
              </w:rPr>
            </w:pPr>
            <w:r>
              <w:rPr>
                <w:w w:val="95"/>
                <w:sz w:val="14"/>
              </w:rPr>
              <w:t>85.00</w:t>
            </w:r>
          </w:p>
        </w:tc>
        <w:tc>
          <w:tcPr>
            <w:tcW w:w="464" w:type="dxa"/>
            <w:shd w:val="clear" w:color="auto" w:fill="E8E9F2"/>
          </w:tcPr>
          <w:p w14:paraId="1E5BED74" w14:textId="77777777" w:rsidR="00710B76" w:rsidRDefault="00710B76" w:rsidP="00710B76">
            <w:pPr>
              <w:pStyle w:val="TableParagraph"/>
              <w:ind w:left="10"/>
              <w:rPr>
                <w:sz w:val="14"/>
              </w:rPr>
            </w:pPr>
            <w:r>
              <w:rPr>
                <w:w w:val="90"/>
                <w:sz w:val="14"/>
              </w:rPr>
              <w:t>210</w:t>
            </w:r>
          </w:p>
        </w:tc>
        <w:tc>
          <w:tcPr>
            <w:tcW w:w="464" w:type="dxa"/>
            <w:shd w:val="clear" w:color="auto" w:fill="E8E9F2"/>
          </w:tcPr>
          <w:p w14:paraId="47B1386F" w14:textId="77777777" w:rsidR="00710B76" w:rsidRDefault="00710B76" w:rsidP="00710B76">
            <w:pPr>
              <w:pStyle w:val="TableParagraph"/>
              <w:ind w:left="54"/>
              <w:jc w:val="left"/>
              <w:rPr>
                <w:sz w:val="14"/>
              </w:rPr>
            </w:pPr>
            <w:r>
              <w:rPr>
                <w:spacing w:val="-1"/>
                <w:w w:val="90"/>
                <w:sz w:val="14"/>
              </w:rPr>
              <w:t>100.50</w:t>
            </w:r>
          </w:p>
        </w:tc>
        <w:tc>
          <w:tcPr>
            <w:tcW w:w="464" w:type="dxa"/>
            <w:shd w:val="clear" w:color="auto" w:fill="E8E9F2"/>
          </w:tcPr>
          <w:p w14:paraId="74CEC420" w14:textId="77777777" w:rsidR="00710B76" w:rsidRDefault="00710B76" w:rsidP="00710B76">
            <w:pPr>
              <w:pStyle w:val="TableParagraph"/>
              <w:rPr>
                <w:sz w:val="14"/>
              </w:rPr>
            </w:pPr>
            <w:r>
              <w:rPr>
                <w:w w:val="90"/>
                <w:sz w:val="14"/>
              </w:rPr>
              <w:t>179</w:t>
            </w:r>
          </w:p>
        </w:tc>
        <w:tc>
          <w:tcPr>
            <w:tcW w:w="464" w:type="dxa"/>
            <w:shd w:val="clear" w:color="auto" w:fill="E8E9F2"/>
          </w:tcPr>
          <w:p w14:paraId="3B46FC9B" w14:textId="77777777" w:rsidR="00710B76" w:rsidRDefault="00710B76" w:rsidP="00710B76">
            <w:pPr>
              <w:pStyle w:val="TableParagraph"/>
              <w:rPr>
                <w:sz w:val="14"/>
              </w:rPr>
            </w:pPr>
            <w:r>
              <w:rPr>
                <w:w w:val="90"/>
                <w:sz w:val="14"/>
              </w:rPr>
              <w:t>116.00</w:t>
            </w:r>
          </w:p>
        </w:tc>
        <w:tc>
          <w:tcPr>
            <w:tcW w:w="474" w:type="dxa"/>
            <w:shd w:val="clear" w:color="auto" w:fill="E8E9F2"/>
          </w:tcPr>
          <w:p w14:paraId="2D559F40" w14:textId="77777777" w:rsidR="00710B76" w:rsidRDefault="00710B76" w:rsidP="00710B76">
            <w:pPr>
              <w:pStyle w:val="TableParagraph"/>
              <w:ind w:left="8"/>
              <w:rPr>
                <w:sz w:val="14"/>
              </w:rPr>
            </w:pPr>
            <w:r>
              <w:rPr>
                <w:w w:val="90"/>
                <w:sz w:val="14"/>
              </w:rPr>
              <w:t>148</w:t>
            </w:r>
          </w:p>
        </w:tc>
        <w:tc>
          <w:tcPr>
            <w:tcW w:w="454" w:type="dxa"/>
            <w:shd w:val="clear" w:color="auto" w:fill="E8E9F2"/>
          </w:tcPr>
          <w:p w14:paraId="48CB2507" w14:textId="77777777" w:rsidR="00710B76" w:rsidRDefault="00710B76" w:rsidP="00710B76">
            <w:pPr>
              <w:pStyle w:val="TableParagraph"/>
              <w:ind w:left="63"/>
              <w:jc w:val="left"/>
              <w:rPr>
                <w:sz w:val="14"/>
              </w:rPr>
            </w:pPr>
            <w:r>
              <w:rPr>
                <w:w w:val="85"/>
                <w:sz w:val="14"/>
              </w:rPr>
              <w:t>131.50</w:t>
            </w:r>
          </w:p>
        </w:tc>
        <w:tc>
          <w:tcPr>
            <w:tcW w:w="464" w:type="dxa"/>
            <w:shd w:val="clear" w:color="auto" w:fill="E8E9F2"/>
          </w:tcPr>
          <w:p w14:paraId="34586206" w14:textId="77777777" w:rsidR="00710B76" w:rsidRDefault="00710B76" w:rsidP="00710B76">
            <w:pPr>
              <w:pStyle w:val="TableParagraph"/>
              <w:ind w:left="146"/>
              <w:jc w:val="left"/>
              <w:rPr>
                <w:sz w:val="14"/>
              </w:rPr>
            </w:pPr>
            <w:r>
              <w:rPr>
                <w:w w:val="80"/>
                <w:sz w:val="14"/>
              </w:rPr>
              <w:t>117</w:t>
            </w:r>
          </w:p>
        </w:tc>
        <w:tc>
          <w:tcPr>
            <w:tcW w:w="464" w:type="dxa"/>
            <w:shd w:val="clear" w:color="auto" w:fill="E8E9F2"/>
          </w:tcPr>
          <w:p w14:paraId="3DB549E9" w14:textId="77777777" w:rsidR="00710B76" w:rsidRDefault="00710B76" w:rsidP="00710B76">
            <w:pPr>
              <w:pStyle w:val="TableParagraph"/>
              <w:ind w:left="7"/>
              <w:rPr>
                <w:sz w:val="14"/>
              </w:rPr>
            </w:pPr>
            <w:r>
              <w:rPr>
                <w:w w:val="90"/>
                <w:sz w:val="14"/>
              </w:rPr>
              <w:t>147.00</w:t>
            </w:r>
          </w:p>
        </w:tc>
        <w:tc>
          <w:tcPr>
            <w:tcW w:w="464" w:type="dxa"/>
            <w:shd w:val="clear" w:color="auto" w:fill="E8E9F2"/>
          </w:tcPr>
          <w:p w14:paraId="6EE13F4A" w14:textId="77777777" w:rsidR="00710B76" w:rsidRDefault="00710B76" w:rsidP="00710B76">
            <w:pPr>
              <w:pStyle w:val="TableParagraph"/>
              <w:ind w:left="6"/>
              <w:rPr>
                <w:sz w:val="14"/>
              </w:rPr>
            </w:pPr>
            <w:r>
              <w:rPr>
                <w:w w:val="95"/>
                <w:sz w:val="14"/>
              </w:rPr>
              <w:t>86</w:t>
            </w:r>
          </w:p>
        </w:tc>
        <w:tc>
          <w:tcPr>
            <w:tcW w:w="464" w:type="dxa"/>
            <w:shd w:val="clear" w:color="auto" w:fill="E8E9F2"/>
          </w:tcPr>
          <w:p w14:paraId="5245FD4E" w14:textId="77777777" w:rsidR="00710B76" w:rsidRDefault="00710B76" w:rsidP="00710B76">
            <w:pPr>
              <w:pStyle w:val="TableParagraph"/>
              <w:ind w:left="6"/>
              <w:rPr>
                <w:sz w:val="14"/>
              </w:rPr>
            </w:pPr>
            <w:r>
              <w:rPr>
                <w:w w:val="90"/>
                <w:sz w:val="14"/>
              </w:rPr>
              <w:t>162.50</w:t>
            </w:r>
          </w:p>
        </w:tc>
        <w:tc>
          <w:tcPr>
            <w:tcW w:w="464" w:type="dxa"/>
            <w:shd w:val="clear" w:color="auto" w:fill="E8E9F2"/>
          </w:tcPr>
          <w:p w14:paraId="62138A40" w14:textId="77777777" w:rsidR="00710B76" w:rsidRDefault="00710B76" w:rsidP="00710B76">
            <w:pPr>
              <w:pStyle w:val="TableParagraph"/>
              <w:ind w:left="5"/>
              <w:rPr>
                <w:sz w:val="14"/>
              </w:rPr>
            </w:pPr>
            <w:r>
              <w:rPr>
                <w:w w:val="90"/>
                <w:sz w:val="14"/>
              </w:rPr>
              <w:t>55</w:t>
            </w:r>
          </w:p>
        </w:tc>
        <w:tc>
          <w:tcPr>
            <w:tcW w:w="464" w:type="dxa"/>
            <w:shd w:val="clear" w:color="auto" w:fill="E8E9F2"/>
          </w:tcPr>
          <w:p w14:paraId="22ABAF30" w14:textId="77777777" w:rsidR="00710B76" w:rsidRDefault="00710B76" w:rsidP="00710B76">
            <w:pPr>
              <w:pStyle w:val="TableParagraph"/>
              <w:ind w:left="5"/>
              <w:rPr>
                <w:sz w:val="14"/>
              </w:rPr>
            </w:pPr>
            <w:r>
              <w:rPr>
                <w:w w:val="90"/>
                <w:sz w:val="14"/>
              </w:rPr>
              <w:t>178.00</w:t>
            </w:r>
          </w:p>
        </w:tc>
        <w:tc>
          <w:tcPr>
            <w:tcW w:w="464" w:type="dxa"/>
            <w:shd w:val="clear" w:color="auto" w:fill="E8E9F2"/>
          </w:tcPr>
          <w:p w14:paraId="2F6C9A88" w14:textId="77777777" w:rsidR="00710B76" w:rsidRDefault="00710B76" w:rsidP="00710B76">
            <w:pPr>
              <w:pStyle w:val="TableParagraph"/>
              <w:ind w:left="2"/>
              <w:rPr>
                <w:sz w:val="14"/>
              </w:rPr>
            </w:pPr>
            <w:r>
              <w:rPr>
                <w:w w:val="95"/>
                <w:sz w:val="14"/>
              </w:rPr>
              <w:t>24</w:t>
            </w:r>
          </w:p>
        </w:tc>
      </w:tr>
      <w:tr w:rsidR="00710B76" w14:paraId="6702D567" w14:textId="77777777" w:rsidTr="00710B76">
        <w:trPr>
          <w:trHeight w:val="273"/>
        </w:trPr>
        <w:tc>
          <w:tcPr>
            <w:tcW w:w="464" w:type="dxa"/>
            <w:shd w:val="clear" w:color="auto" w:fill="E1E1EA"/>
          </w:tcPr>
          <w:p w14:paraId="332F8F16" w14:textId="77777777" w:rsidR="00710B76" w:rsidRDefault="00710B76" w:rsidP="00710B76">
            <w:pPr>
              <w:pStyle w:val="TableParagraph"/>
              <w:ind w:left="90"/>
              <w:jc w:val="left"/>
              <w:rPr>
                <w:sz w:val="14"/>
              </w:rPr>
            </w:pPr>
            <w:r>
              <w:rPr>
                <w:w w:val="95"/>
                <w:sz w:val="14"/>
              </w:rPr>
              <w:t>23.50</w:t>
            </w:r>
          </w:p>
        </w:tc>
        <w:tc>
          <w:tcPr>
            <w:tcW w:w="464" w:type="dxa"/>
            <w:shd w:val="clear" w:color="auto" w:fill="E1E1EA"/>
          </w:tcPr>
          <w:p w14:paraId="429120EC" w14:textId="77777777" w:rsidR="00710B76" w:rsidRDefault="00710B76" w:rsidP="00710B76">
            <w:pPr>
              <w:pStyle w:val="TableParagraph"/>
              <w:ind w:left="14"/>
              <w:rPr>
                <w:sz w:val="14"/>
              </w:rPr>
            </w:pPr>
            <w:r>
              <w:rPr>
                <w:w w:val="90"/>
                <w:sz w:val="14"/>
              </w:rPr>
              <w:t>333</w:t>
            </w:r>
          </w:p>
        </w:tc>
        <w:tc>
          <w:tcPr>
            <w:tcW w:w="464" w:type="dxa"/>
            <w:shd w:val="clear" w:color="auto" w:fill="E1E1EA"/>
          </w:tcPr>
          <w:p w14:paraId="54A8E715" w14:textId="77777777" w:rsidR="00710B76" w:rsidRDefault="00710B76" w:rsidP="00710B76">
            <w:pPr>
              <w:pStyle w:val="TableParagraph"/>
              <w:ind w:left="14"/>
              <w:rPr>
                <w:sz w:val="14"/>
              </w:rPr>
            </w:pPr>
            <w:r>
              <w:rPr>
                <w:w w:val="95"/>
                <w:sz w:val="14"/>
              </w:rPr>
              <w:t>39.00</w:t>
            </w:r>
          </w:p>
        </w:tc>
        <w:tc>
          <w:tcPr>
            <w:tcW w:w="464" w:type="dxa"/>
            <w:shd w:val="clear" w:color="auto" w:fill="E1E1EA"/>
          </w:tcPr>
          <w:p w14:paraId="6EB5F94D" w14:textId="77777777" w:rsidR="00710B76" w:rsidRDefault="00710B76" w:rsidP="00710B76">
            <w:pPr>
              <w:pStyle w:val="TableParagraph"/>
              <w:ind w:left="13"/>
              <w:rPr>
                <w:sz w:val="14"/>
              </w:rPr>
            </w:pPr>
            <w:r>
              <w:rPr>
                <w:w w:val="95"/>
                <w:sz w:val="14"/>
              </w:rPr>
              <w:t>302</w:t>
            </w:r>
          </w:p>
        </w:tc>
        <w:tc>
          <w:tcPr>
            <w:tcW w:w="464" w:type="dxa"/>
            <w:shd w:val="clear" w:color="auto" w:fill="E1E1EA"/>
          </w:tcPr>
          <w:p w14:paraId="5629F5A8" w14:textId="77777777" w:rsidR="00710B76" w:rsidRDefault="00710B76" w:rsidP="00710B76">
            <w:pPr>
              <w:pStyle w:val="TableParagraph"/>
              <w:ind w:left="0" w:right="73"/>
              <w:jc w:val="right"/>
              <w:rPr>
                <w:sz w:val="14"/>
              </w:rPr>
            </w:pPr>
            <w:r>
              <w:rPr>
                <w:w w:val="95"/>
                <w:sz w:val="14"/>
              </w:rPr>
              <w:t>54.50</w:t>
            </w:r>
          </w:p>
        </w:tc>
        <w:tc>
          <w:tcPr>
            <w:tcW w:w="464" w:type="dxa"/>
            <w:shd w:val="clear" w:color="auto" w:fill="E1E1EA"/>
          </w:tcPr>
          <w:p w14:paraId="22C22372" w14:textId="77777777" w:rsidR="00710B76" w:rsidRDefault="00710B76" w:rsidP="00710B76">
            <w:pPr>
              <w:pStyle w:val="TableParagraph"/>
              <w:ind w:left="12"/>
              <w:rPr>
                <w:sz w:val="14"/>
              </w:rPr>
            </w:pPr>
            <w:r>
              <w:rPr>
                <w:w w:val="85"/>
                <w:sz w:val="14"/>
              </w:rPr>
              <w:t>271</w:t>
            </w:r>
          </w:p>
        </w:tc>
        <w:tc>
          <w:tcPr>
            <w:tcW w:w="464" w:type="dxa"/>
            <w:shd w:val="clear" w:color="auto" w:fill="E1E1EA"/>
          </w:tcPr>
          <w:p w14:paraId="0CD69818" w14:textId="77777777" w:rsidR="00710B76" w:rsidRDefault="00710B76" w:rsidP="00710B76">
            <w:pPr>
              <w:pStyle w:val="TableParagraph"/>
              <w:ind w:left="12"/>
              <w:rPr>
                <w:sz w:val="14"/>
              </w:rPr>
            </w:pPr>
            <w:r>
              <w:rPr>
                <w:w w:val="95"/>
                <w:sz w:val="14"/>
              </w:rPr>
              <w:t>70.00</w:t>
            </w:r>
          </w:p>
        </w:tc>
        <w:tc>
          <w:tcPr>
            <w:tcW w:w="464" w:type="dxa"/>
            <w:shd w:val="clear" w:color="auto" w:fill="E1E1EA"/>
          </w:tcPr>
          <w:p w14:paraId="1F9595BB" w14:textId="77777777" w:rsidR="00710B76" w:rsidRDefault="00710B76" w:rsidP="00710B76">
            <w:pPr>
              <w:pStyle w:val="TableParagraph"/>
              <w:ind w:left="12"/>
              <w:rPr>
                <w:sz w:val="14"/>
              </w:rPr>
            </w:pPr>
            <w:r>
              <w:rPr>
                <w:w w:val="95"/>
                <w:sz w:val="14"/>
              </w:rPr>
              <w:t>240</w:t>
            </w:r>
          </w:p>
        </w:tc>
        <w:tc>
          <w:tcPr>
            <w:tcW w:w="464" w:type="dxa"/>
            <w:shd w:val="clear" w:color="auto" w:fill="E1E1EA"/>
          </w:tcPr>
          <w:p w14:paraId="489DE593" w14:textId="77777777" w:rsidR="00710B76" w:rsidRDefault="00710B76" w:rsidP="00710B76">
            <w:pPr>
              <w:pStyle w:val="TableParagraph"/>
              <w:ind w:left="11"/>
              <w:rPr>
                <w:sz w:val="14"/>
              </w:rPr>
            </w:pPr>
            <w:r>
              <w:rPr>
                <w:w w:val="95"/>
                <w:sz w:val="14"/>
              </w:rPr>
              <w:t>85.50</w:t>
            </w:r>
          </w:p>
        </w:tc>
        <w:tc>
          <w:tcPr>
            <w:tcW w:w="464" w:type="dxa"/>
            <w:shd w:val="clear" w:color="auto" w:fill="E1E1EA"/>
          </w:tcPr>
          <w:p w14:paraId="6C7D0C8B" w14:textId="77777777" w:rsidR="00710B76" w:rsidRDefault="00710B76" w:rsidP="00710B76">
            <w:pPr>
              <w:pStyle w:val="TableParagraph"/>
              <w:ind w:left="11"/>
              <w:rPr>
                <w:sz w:val="14"/>
              </w:rPr>
            </w:pPr>
            <w:r>
              <w:rPr>
                <w:w w:val="95"/>
                <w:sz w:val="14"/>
              </w:rPr>
              <w:t>209</w:t>
            </w:r>
          </w:p>
        </w:tc>
        <w:tc>
          <w:tcPr>
            <w:tcW w:w="464" w:type="dxa"/>
            <w:shd w:val="clear" w:color="auto" w:fill="E1E1EA"/>
          </w:tcPr>
          <w:p w14:paraId="14573007" w14:textId="77777777" w:rsidR="00710B76" w:rsidRDefault="00710B76" w:rsidP="00710B76">
            <w:pPr>
              <w:pStyle w:val="TableParagraph"/>
              <w:ind w:left="59"/>
              <w:jc w:val="left"/>
              <w:rPr>
                <w:sz w:val="14"/>
              </w:rPr>
            </w:pPr>
            <w:r>
              <w:rPr>
                <w:w w:val="85"/>
                <w:sz w:val="14"/>
              </w:rPr>
              <w:t>101.00</w:t>
            </w:r>
          </w:p>
        </w:tc>
        <w:tc>
          <w:tcPr>
            <w:tcW w:w="464" w:type="dxa"/>
            <w:shd w:val="clear" w:color="auto" w:fill="E1E1EA"/>
          </w:tcPr>
          <w:p w14:paraId="6FDA3603" w14:textId="77777777" w:rsidR="00710B76" w:rsidRDefault="00710B76" w:rsidP="00710B76">
            <w:pPr>
              <w:pStyle w:val="TableParagraph"/>
              <w:ind w:left="10"/>
              <w:rPr>
                <w:sz w:val="14"/>
              </w:rPr>
            </w:pPr>
            <w:r>
              <w:rPr>
                <w:w w:val="90"/>
                <w:sz w:val="14"/>
              </w:rPr>
              <w:t>178</w:t>
            </w:r>
          </w:p>
        </w:tc>
        <w:tc>
          <w:tcPr>
            <w:tcW w:w="464" w:type="dxa"/>
            <w:shd w:val="clear" w:color="auto" w:fill="E1E1EA"/>
          </w:tcPr>
          <w:p w14:paraId="2156F725" w14:textId="77777777" w:rsidR="00710B76" w:rsidRDefault="00710B76" w:rsidP="00710B76">
            <w:pPr>
              <w:pStyle w:val="TableParagraph"/>
              <w:rPr>
                <w:sz w:val="14"/>
              </w:rPr>
            </w:pPr>
            <w:r>
              <w:rPr>
                <w:w w:val="90"/>
                <w:sz w:val="14"/>
              </w:rPr>
              <w:t>116.50</w:t>
            </w:r>
          </w:p>
        </w:tc>
        <w:tc>
          <w:tcPr>
            <w:tcW w:w="474" w:type="dxa"/>
            <w:shd w:val="clear" w:color="auto" w:fill="E1E1EA"/>
          </w:tcPr>
          <w:p w14:paraId="20540934" w14:textId="77777777" w:rsidR="00710B76" w:rsidRDefault="00710B76" w:rsidP="00710B76">
            <w:pPr>
              <w:pStyle w:val="TableParagraph"/>
              <w:rPr>
                <w:sz w:val="14"/>
              </w:rPr>
            </w:pPr>
            <w:r>
              <w:rPr>
                <w:w w:val="90"/>
                <w:sz w:val="14"/>
              </w:rPr>
              <w:t>147</w:t>
            </w:r>
          </w:p>
        </w:tc>
        <w:tc>
          <w:tcPr>
            <w:tcW w:w="454" w:type="dxa"/>
            <w:shd w:val="clear" w:color="auto" w:fill="E1E1EA"/>
          </w:tcPr>
          <w:p w14:paraId="52F1E3A9" w14:textId="77777777" w:rsidR="00710B76" w:rsidRDefault="00710B76" w:rsidP="00710B76">
            <w:pPr>
              <w:pStyle w:val="TableParagraph"/>
              <w:ind w:left="56"/>
              <w:jc w:val="left"/>
              <w:rPr>
                <w:sz w:val="14"/>
              </w:rPr>
            </w:pPr>
            <w:r>
              <w:rPr>
                <w:spacing w:val="-1"/>
                <w:w w:val="90"/>
                <w:sz w:val="14"/>
              </w:rPr>
              <w:t>132.00</w:t>
            </w:r>
          </w:p>
        </w:tc>
        <w:tc>
          <w:tcPr>
            <w:tcW w:w="464" w:type="dxa"/>
            <w:shd w:val="clear" w:color="auto" w:fill="E1E1EA"/>
          </w:tcPr>
          <w:p w14:paraId="24B7A715" w14:textId="77777777" w:rsidR="00710B76" w:rsidRDefault="00710B76" w:rsidP="00710B76">
            <w:pPr>
              <w:pStyle w:val="TableParagraph"/>
              <w:ind w:left="142"/>
              <w:jc w:val="left"/>
              <w:rPr>
                <w:sz w:val="14"/>
              </w:rPr>
            </w:pPr>
            <w:r>
              <w:rPr>
                <w:w w:val="85"/>
                <w:sz w:val="14"/>
              </w:rPr>
              <w:t>116</w:t>
            </w:r>
          </w:p>
        </w:tc>
        <w:tc>
          <w:tcPr>
            <w:tcW w:w="464" w:type="dxa"/>
            <w:shd w:val="clear" w:color="auto" w:fill="E1E1EA"/>
          </w:tcPr>
          <w:p w14:paraId="34919E8E" w14:textId="77777777" w:rsidR="00710B76" w:rsidRDefault="00710B76" w:rsidP="00710B76">
            <w:pPr>
              <w:pStyle w:val="TableParagraph"/>
              <w:ind w:left="8"/>
              <w:rPr>
                <w:sz w:val="14"/>
              </w:rPr>
            </w:pPr>
            <w:r>
              <w:rPr>
                <w:w w:val="90"/>
                <w:sz w:val="14"/>
              </w:rPr>
              <w:t>147.50</w:t>
            </w:r>
          </w:p>
        </w:tc>
        <w:tc>
          <w:tcPr>
            <w:tcW w:w="464" w:type="dxa"/>
            <w:shd w:val="clear" w:color="auto" w:fill="E1E1EA"/>
          </w:tcPr>
          <w:p w14:paraId="517C83D4" w14:textId="77777777" w:rsidR="00710B76" w:rsidRDefault="00710B76" w:rsidP="00710B76">
            <w:pPr>
              <w:pStyle w:val="TableParagraph"/>
              <w:ind w:left="7"/>
              <w:rPr>
                <w:sz w:val="14"/>
              </w:rPr>
            </w:pPr>
            <w:r>
              <w:rPr>
                <w:w w:val="95"/>
                <w:sz w:val="14"/>
              </w:rPr>
              <w:t>85</w:t>
            </w:r>
          </w:p>
        </w:tc>
        <w:tc>
          <w:tcPr>
            <w:tcW w:w="464" w:type="dxa"/>
            <w:shd w:val="clear" w:color="auto" w:fill="E1E1EA"/>
          </w:tcPr>
          <w:p w14:paraId="30DA387A" w14:textId="77777777" w:rsidR="00710B76" w:rsidRDefault="00710B76" w:rsidP="00710B76">
            <w:pPr>
              <w:pStyle w:val="TableParagraph"/>
              <w:ind w:left="6"/>
              <w:rPr>
                <w:sz w:val="14"/>
              </w:rPr>
            </w:pPr>
            <w:r>
              <w:rPr>
                <w:w w:val="90"/>
                <w:sz w:val="14"/>
              </w:rPr>
              <w:t>163.00</w:t>
            </w:r>
          </w:p>
        </w:tc>
        <w:tc>
          <w:tcPr>
            <w:tcW w:w="464" w:type="dxa"/>
            <w:shd w:val="clear" w:color="auto" w:fill="E1E1EA"/>
          </w:tcPr>
          <w:p w14:paraId="3EB57FB4" w14:textId="77777777" w:rsidR="00710B76" w:rsidRDefault="00710B76" w:rsidP="00710B76">
            <w:pPr>
              <w:pStyle w:val="TableParagraph"/>
              <w:ind w:left="6"/>
              <w:rPr>
                <w:sz w:val="14"/>
              </w:rPr>
            </w:pPr>
            <w:r>
              <w:rPr>
                <w:w w:val="95"/>
                <w:sz w:val="14"/>
              </w:rPr>
              <w:t>54</w:t>
            </w:r>
          </w:p>
        </w:tc>
        <w:tc>
          <w:tcPr>
            <w:tcW w:w="464" w:type="dxa"/>
            <w:shd w:val="clear" w:color="auto" w:fill="E1E1EA"/>
          </w:tcPr>
          <w:p w14:paraId="53F0FEFF" w14:textId="77777777" w:rsidR="00710B76" w:rsidRDefault="00710B76" w:rsidP="00710B76">
            <w:pPr>
              <w:pStyle w:val="TableParagraph"/>
              <w:ind w:left="6"/>
              <w:rPr>
                <w:sz w:val="14"/>
              </w:rPr>
            </w:pPr>
            <w:r>
              <w:rPr>
                <w:w w:val="90"/>
                <w:sz w:val="14"/>
              </w:rPr>
              <w:t>178.50</w:t>
            </w:r>
          </w:p>
        </w:tc>
        <w:tc>
          <w:tcPr>
            <w:tcW w:w="464" w:type="dxa"/>
            <w:shd w:val="clear" w:color="auto" w:fill="E1E1EA"/>
          </w:tcPr>
          <w:p w14:paraId="5F7357F9" w14:textId="77777777" w:rsidR="00710B76" w:rsidRDefault="00710B76" w:rsidP="00710B76">
            <w:pPr>
              <w:pStyle w:val="TableParagraph"/>
              <w:ind w:left="5"/>
              <w:rPr>
                <w:sz w:val="14"/>
              </w:rPr>
            </w:pPr>
            <w:r>
              <w:rPr>
                <w:w w:val="90"/>
                <w:sz w:val="14"/>
              </w:rPr>
              <w:t>23</w:t>
            </w:r>
          </w:p>
        </w:tc>
      </w:tr>
      <w:tr w:rsidR="00710B76" w14:paraId="38B72633" w14:textId="77777777" w:rsidTr="00710B76">
        <w:trPr>
          <w:trHeight w:val="273"/>
        </w:trPr>
        <w:tc>
          <w:tcPr>
            <w:tcW w:w="464" w:type="dxa"/>
            <w:shd w:val="clear" w:color="auto" w:fill="E8E9F2"/>
          </w:tcPr>
          <w:p w14:paraId="72C1CA79" w14:textId="77777777" w:rsidR="00710B76" w:rsidRDefault="00710B76" w:rsidP="00710B76">
            <w:pPr>
              <w:pStyle w:val="TableParagraph"/>
              <w:ind w:left="88"/>
              <w:jc w:val="left"/>
              <w:rPr>
                <w:sz w:val="14"/>
              </w:rPr>
            </w:pPr>
            <w:r>
              <w:rPr>
                <w:w w:val="95"/>
                <w:sz w:val="14"/>
              </w:rPr>
              <w:t>24.00</w:t>
            </w:r>
          </w:p>
        </w:tc>
        <w:tc>
          <w:tcPr>
            <w:tcW w:w="464" w:type="dxa"/>
            <w:shd w:val="clear" w:color="auto" w:fill="E8E9F2"/>
          </w:tcPr>
          <w:p w14:paraId="0F81800B" w14:textId="77777777" w:rsidR="00710B76" w:rsidRDefault="00710B76" w:rsidP="00710B76">
            <w:pPr>
              <w:pStyle w:val="TableParagraph"/>
              <w:ind w:left="15"/>
              <w:rPr>
                <w:sz w:val="14"/>
              </w:rPr>
            </w:pPr>
            <w:r>
              <w:rPr>
                <w:w w:val="90"/>
                <w:sz w:val="14"/>
              </w:rPr>
              <w:t>332</w:t>
            </w:r>
          </w:p>
        </w:tc>
        <w:tc>
          <w:tcPr>
            <w:tcW w:w="464" w:type="dxa"/>
            <w:shd w:val="clear" w:color="auto" w:fill="E8E9F2"/>
          </w:tcPr>
          <w:p w14:paraId="7619D1AD" w14:textId="77777777" w:rsidR="00710B76" w:rsidRDefault="00710B76" w:rsidP="00710B76">
            <w:pPr>
              <w:pStyle w:val="TableParagraph"/>
              <w:ind w:left="15"/>
              <w:rPr>
                <w:sz w:val="14"/>
              </w:rPr>
            </w:pPr>
            <w:r>
              <w:rPr>
                <w:w w:val="95"/>
                <w:sz w:val="14"/>
              </w:rPr>
              <w:t>39.50</w:t>
            </w:r>
          </w:p>
        </w:tc>
        <w:tc>
          <w:tcPr>
            <w:tcW w:w="464" w:type="dxa"/>
            <w:shd w:val="clear" w:color="auto" w:fill="E8E9F2"/>
          </w:tcPr>
          <w:p w14:paraId="578DD614" w14:textId="77777777" w:rsidR="00710B76" w:rsidRDefault="00710B76" w:rsidP="00710B76">
            <w:pPr>
              <w:pStyle w:val="TableParagraph"/>
              <w:ind w:left="14"/>
              <w:rPr>
                <w:sz w:val="14"/>
              </w:rPr>
            </w:pPr>
            <w:r>
              <w:rPr>
                <w:w w:val="90"/>
                <w:sz w:val="14"/>
              </w:rPr>
              <w:t>301</w:t>
            </w:r>
          </w:p>
        </w:tc>
        <w:tc>
          <w:tcPr>
            <w:tcW w:w="464" w:type="dxa"/>
            <w:shd w:val="clear" w:color="auto" w:fill="E8E9F2"/>
          </w:tcPr>
          <w:p w14:paraId="775A9D65" w14:textId="77777777" w:rsidR="00710B76" w:rsidRDefault="00710B76" w:rsidP="00710B76">
            <w:pPr>
              <w:pStyle w:val="TableParagraph"/>
              <w:ind w:left="0" w:right="71"/>
              <w:jc w:val="right"/>
              <w:rPr>
                <w:sz w:val="14"/>
              </w:rPr>
            </w:pPr>
            <w:r>
              <w:rPr>
                <w:w w:val="95"/>
                <w:sz w:val="14"/>
              </w:rPr>
              <w:t>55.00</w:t>
            </w:r>
          </w:p>
        </w:tc>
        <w:tc>
          <w:tcPr>
            <w:tcW w:w="464" w:type="dxa"/>
            <w:shd w:val="clear" w:color="auto" w:fill="E8E9F2"/>
          </w:tcPr>
          <w:p w14:paraId="6A552D9D" w14:textId="77777777" w:rsidR="00710B76" w:rsidRDefault="00710B76" w:rsidP="00710B76">
            <w:pPr>
              <w:pStyle w:val="TableParagraph"/>
              <w:ind w:left="13"/>
              <w:rPr>
                <w:sz w:val="14"/>
              </w:rPr>
            </w:pPr>
            <w:r>
              <w:rPr>
                <w:w w:val="95"/>
                <w:sz w:val="14"/>
              </w:rPr>
              <w:t>270</w:t>
            </w:r>
          </w:p>
        </w:tc>
        <w:tc>
          <w:tcPr>
            <w:tcW w:w="464" w:type="dxa"/>
            <w:shd w:val="clear" w:color="auto" w:fill="E8E9F2"/>
          </w:tcPr>
          <w:p w14:paraId="60C3DF09" w14:textId="77777777" w:rsidR="00710B76" w:rsidRDefault="00710B76" w:rsidP="00710B76">
            <w:pPr>
              <w:pStyle w:val="TableParagraph"/>
              <w:ind w:left="13"/>
              <w:rPr>
                <w:sz w:val="14"/>
              </w:rPr>
            </w:pPr>
            <w:r>
              <w:rPr>
                <w:w w:val="95"/>
                <w:sz w:val="14"/>
              </w:rPr>
              <w:t>70.50</w:t>
            </w:r>
          </w:p>
        </w:tc>
        <w:tc>
          <w:tcPr>
            <w:tcW w:w="464" w:type="dxa"/>
            <w:shd w:val="clear" w:color="auto" w:fill="E8E9F2"/>
          </w:tcPr>
          <w:p w14:paraId="555057E6" w14:textId="77777777" w:rsidR="00710B76" w:rsidRDefault="00710B76" w:rsidP="00710B76">
            <w:pPr>
              <w:pStyle w:val="TableParagraph"/>
              <w:ind w:left="12"/>
              <w:rPr>
                <w:sz w:val="14"/>
              </w:rPr>
            </w:pPr>
            <w:r>
              <w:rPr>
                <w:w w:val="95"/>
                <w:sz w:val="14"/>
              </w:rPr>
              <w:t>239</w:t>
            </w:r>
          </w:p>
        </w:tc>
        <w:tc>
          <w:tcPr>
            <w:tcW w:w="464" w:type="dxa"/>
            <w:shd w:val="clear" w:color="auto" w:fill="E8E9F2"/>
          </w:tcPr>
          <w:p w14:paraId="06490786" w14:textId="77777777" w:rsidR="00710B76" w:rsidRDefault="00710B76" w:rsidP="00710B76">
            <w:pPr>
              <w:pStyle w:val="TableParagraph"/>
              <w:ind w:left="12"/>
              <w:rPr>
                <w:sz w:val="14"/>
              </w:rPr>
            </w:pPr>
            <w:r>
              <w:rPr>
                <w:w w:val="95"/>
                <w:sz w:val="14"/>
              </w:rPr>
              <w:t>86.00</w:t>
            </w:r>
          </w:p>
        </w:tc>
        <w:tc>
          <w:tcPr>
            <w:tcW w:w="464" w:type="dxa"/>
            <w:shd w:val="clear" w:color="auto" w:fill="E8E9F2"/>
          </w:tcPr>
          <w:p w14:paraId="3AB2418C" w14:textId="77777777" w:rsidR="00710B76" w:rsidRDefault="00710B76" w:rsidP="00710B76">
            <w:pPr>
              <w:pStyle w:val="TableParagraph"/>
              <w:ind w:left="11"/>
              <w:rPr>
                <w:sz w:val="14"/>
              </w:rPr>
            </w:pPr>
            <w:r>
              <w:rPr>
                <w:w w:val="95"/>
                <w:sz w:val="14"/>
              </w:rPr>
              <w:t>208</w:t>
            </w:r>
          </w:p>
        </w:tc>
        <w:tc>
          <w:tcPr>
            <w:tcW w:w="464" w:type="dxa"/>
            <w:shd w:val="clear" w:color="auto" w:fill="E8E9F2"/>
          </w:tcPr>
          <w:p w14:paraId="63897598" w14:textId="77777777" w:rsidR="00710B76" w:rsidRDefault="00710B76" w:rsidP="00710B76">
            <w:pPr>
              <w:pStyle w:val="TableParagraph"/>
              <w:ind w:left="62"/>
              <w:jc w:val="left"/>
              <w:rPr>
                <w:sz w:val="14"/>
              </w:rPr>
            </w:pPr>
            <w:r>
              <w:rPr>
                <w:w w:val="85"/>
                <w:sz w:val="14"/>
              </w:rPr>
              <w:t>101.50</w:t>
            </w:r>
          </w:p>
        </w:tc>
        <w:tc>
          <w:tcPr>
            <w:tcW w:w="464" w:type="dxa"/>
            <w:shd w:val="clear" w:color="auto" w:fill="E8E9F2"/>
          </w:tcPr>
          <w:p w14:paraId="2B712AFA" w14:textId="77777777" w:rsidR="00710B76" w:rsidRDefault="00710B76" w:rsidP="00710B76">
            <w:pPr>
              <w:pStyle w:val="TableParagraph"/>
              <w:ind w:left="11"/>
              <w:rPr>
                <w:sz w:val="14"/>
              </w:rPr>
            </w:pPr>
            <w:r>
              <w:rPr>
                <w:w w:val="85"/>
                <w:sz w:val="14"/>
              </w:rPr>
              <w:t>177</w:t>
            </w:r>
          </w:p>
        </w:tc>
        <w:tc>
          <w:tcPr>
            <w:tcW w:w="464" w:type="dxa"/>
            <w:shd w:val="clear" w:color="auto" w:fill="E8E9F2"/>
          </w:tcPr>
          <w:p w14:paraId="2F8A7BBC" w14:textId="77777777" w:rsidR="00710B76" w:rsidRDefault="00710B76" w:rsidP="00710B76">
            <w:pPr>
              <w:pStyle w:val="TableParagraph"/>
              <w:ind w:left="10"/>
              <w:rPr>
                <w:sz w:val="14"/>
              </w:rPr>
            </w:pPr>
            <w:r>
              <w:rPr>
                <w:w w:val="90"/>
                <w:sz w:val="14"/>
              </w:rPr>
              <w:t>117.00</w:t>
            </w:r>
          </w:p>
        </w:tc>
        <w:tc>
          <w:tcPr>
            <w:tcW w:w="474" w:type="dxa"/>
            <w:shd w:val="clear" w:color="auto" w:fill="E8E9F2"/>
          </w:tcPr>
          <w:p w14:paraId="6EB996A3" w14:textId="77777777" w:rsidR="00710B76" w:rsidRDefault="00710B76" w:rsidP="00710B76">
            <w:pPr>
              <w:pStyle w:val="TableParagraph"/>
              <w:ind w:left="10"/>
              <w:rPr>
                <w:sz w:val="14"/>
              </w:rPr>
            </w:pPr>
            <w:r>
              <w:rPr>
                <w:w w:val="90"/>
                <w:sz w:val="14"/>
              </w:rPr>
              <w:t>146</w:t>
            </w:r>
          </w:p>
        </w:tc>
        <w:tc>
          <w:tcPr>
            <w:tcW w:w="454" w:type="dxa"/>
            <w:shd w:val="clear" w:color="auto" w:fill="E8E9F2"/>
          </w:tcPr>
          <w:p w14:paraId="60D4E605" w14:textId="77777777" w:rsidR="00710B76" w:rsidRDefault="00710B76" w:rsidP="00710B76">
            <w:pPr>
              <w:pStyle w:val="TableParagraph"/>
              <w:ind w:left="59"/>
              <w:jc w:val="left"/>
              <w:rPr>
                <w:sz w:val="14"/>
              </w:rPr>
            </w:pPr>
            <w:r>
              <w:rPr>
                <w:w w:val="85"/>
                <w:sz w:val="14"/>
              </w:rPr>
              <w:t>132.50</w:t>
            </w:r>
          </w:p>
        </w:tc>
        <w:tc>
          <w:tcPr>
            <w:tcW w:w="464" w:type="dxa"/>
            <w:shd w:val="clear" w:color="auto" w:fill="E8E9F2"/>
          </w:tcPr>
          <w:p w14:paraId="628942ED" w14:textId="77777777" w:rsidR="00710B76" w:rsidRDefault="00710B76" w:rsidP="00710B76">
            <w:pPr>
              <w:pStyle w:val="TableParagraph"/>
              <w:ind w:left="145"/>
              <w:jc w:val="left"/>
              <w:rPr>
                <w:sz w:val="14"/>
              </w:rPr>
            </w:pPr>
            <w:r>
              <w:rPr>
                <w:w w:val="85"/>
                <w:sz w:val="14"/>
              </w:rPr>
              <w:t>115</w:t>
            </w:r>
          </w:p>
        </w:tc>
        <w:tc>
          <w:tcPr>
            <w:tcW w:w="464" w:type="dxa"/>
            <w:shd w:val="clear" w:color="auto" w:fill="E8E9F2"/>
          </w:tcPr>
          <w:p w14:paraId="46D97AA1" w14:textId="77777777" w:rsidR="00710B76" w:rsidRDefault="00710B76" w:rsidP="00710B76">
            <w:pPr>
              <w:pStyle w:val="TableParagraph"/>
              <w:ind w:left="8"/>
              <w:rPr>
                <w:sz w:val="14"/>
              </w:rPr>
            </w:pPr>
            <w:r>
              <w:rPr>
                <w:w w:val="95"/>
                <w:sz w:val="14"/>
              </w:rPr>
              <w:t>148.00</w:t>
            </w:r>
          </w:p>
        </w:tc>
        <w:tc>
          <w:tcPr>
            <w:tcW w:w="464" w:type="dxa"/>
            <w:shd w:val="clear" w:color="auto" w:fill="E8E9F2"/>
          </w:tcPr>
          <w:p w14:paraId="204247FC" w14:textId="77777777" w:rsidR="00710B76" w:rsidRDefault="00710B76" w:rsidP="00710B76">
            <w:pPr>
              <w:pStyle w:val="TableParagraph"/>
              <w:ind w:left="8"/>
              <w:rPr>
                <w:sz w:val="14"/>
              </w:rPr>
            </w:pPr>
            <w:r>
              <w:rPr>
                <w:w w:val="95"/>
                <w:sz w:val="14"/>
              </w:rPr>
              <w:t>84</w:t>
            </w:r>
          </w:p>
        </w:tc>
        <w:tc>
          <w:tcPr>
            <w:tcW w:w="464" w:type="dxa"/>
            <w:shd w:val="clear" w:color="auto" w:fill="E8E9F2"/>
          </w:tcPr>
          <w:p w14:paraId="29D04BB1" w14:textId="77777777" w:rsidR="00710B76" w:rsidRDefault="00710B76" w:rsidP="00710B76">
            <w:pPr>
              <w:pStyle w:val="TableParagraph"/>
              <w:ind w:left="7"/>
              <w:rPr>
                <w:sz w:val="14"/>
              </w:rPr>
            </w:pPr>
            <w:r>
              <w:rPr>
                <w:w w:val="90"/>
                <w:sz w:val="14"/>
              </w:rPr>
              <w:t>163.50</w:t>
            </w:r>
          </w:p>
        </w:tc>
        <w:tc>
          <w:tcPr>
            <w:tcW w:w="464" w:type="dxa"/>
            <w:shd w:val="clear" w:color="auto" w:fill="E8E9F2"/>
          </w:tcPr>
          <w:p w14:paraId="36F4812B" w14:textId="77777777" w:rsidR="00710B76" w:rsidRDefault="00710B76" w:rsidP="00710B76">
            <w:pPr>
              <w:pStyle w:val="TableParagraph"/>
              <w:ind w:left="7"/>
              <w:rPr>
                <w:sz w:val="14"/>
              </w:rPr>
            </w:pPr>
            <w:r>
              <w:rPr>
                <w:w w:val="90"/>
                <w:sz w:val="14"/>
              </w:rPr>
              <w:t>53</w:t>
            </w:r>
          </w:p>
        </w:tc>
        <w:tc>
          <w:tcPr>
            <w:tcW w:w="464" w:type="dxa"/>
            <w:shd w:val="clear" w:color="auto" w:fill="E8E9F2"/>
          </w:tcPr>
          <w:p w14:paraId="5D0C2D7B" w14:textId="77777777" w:rsidR="00710B76" w:rsidRDefault="00710B76" w:rsidP="00710B76">
            <w:pPr>
              <w:pStyle w:val="TableParagraph"/>
              <w:ind w:left="6"/>
              <w:rPr>
                <w:sz w:val="14"/>
              </w:rPr>
            </w:pPr>
            <w:r>
              <w:rPr>
                <w:w w:val="90"/>
                <w:sz w:val="14"/>
              </w:rPr>
              <w:t>179.00</w:t>
            </w:r>
          </w:p>
        </w:tc>
        <w:tc>
          <w:tcPr>
            <w:tcW w:w="464" w:type="dxa"/>
            <w:shd w:val="clear" w:color="auto" w:fill="E8E9F2"/>
          </w:tcPr>
          <w:p w14:paraId="37399FE0" w14:textId="77777777" w:rsidR="00710B76" w:rsidRDefault="00710B76" w:rsidP="00710B76">
            <w:pPr>
              <w:pStyle w:val="TableParagraph"/>
              <w:ind w:left="6"/>
              <w:rPr>
                <w:sz w:val="14"/>
              </w:rPr>
            </w:pPr>
            <w:r>
              <w:rPr>
                <w:w w:val="90"/>
                <w:sz w:val="14"/>
              </w:rPr>
              <w:t>22</w:t>
            </w:r>
          </w:p>
        </w:tc>
      </w:tr>
      <w:tr w:rsidR="00710B76" w14:paraId="63499CA5" w14:textId="77777777" w:rsidTr="00710B76">
        <w:trPr>
          <w:trHeight w:val="273"/>
        </w:trPr>
        <w:tc>
          <w:tcPr>
            <w:tcW w:w="464" w:type="dxa"/>
            <w:shd w:val="clear" w:color="auto" w:fill="E1E1EA"/>
          </w:tcPr>
          <w:p w14:paraId="6541337D" w14:textId="77777777" w:rsidR="00710B76" w:rsidRDefault="00710B76" w:rsidP="00710B76">
            <w:pPr>
              <w:pStyle w:val="TableParagraph"/>
              <w:ind w:left="90"/>
              <w:jc w:val="left"/>
              <w:rPr>
                <w:sz w:val="14"/>
              </w:rPr>
            </w:pPr>
            <w:r>
              <w:rPr>
                <w:w w:val="95"/>
                <w:sz w:val="14"/>
              </w:rPr>
              <w:t>24.50</w:t>
            </w:r>
          </w:p>
        </w:tc>
        <w:tc>
          <w:tcPr>
            <w:tcW w:w="464" w:type="dxa"/>
            <w:shd w:val="clear" w:color="auto" w:fill="E1E1EA"/>
          </w:tcPr>
          <w:p w14:paraId="11612EC2" w14:textId="77777777" w:rsidR="00710B76" w:rsidRDefault="00710B76" w:rsidP="00710B76">
            <w:pPr>
              <w:pStyle w:val="TableParagraph"/>
              <w:ind w:left="16"/>
              <w:rPr>
                <w:sz w:val="14"/>
              </w:rPr>
            </w:pPr>
            <w:r>
              <w:rPr>
                <w:w w:val="90"/>
                <w:sz w:val="14"/>
              </w:rPr>
              <w:t>331</w:t>
            </w:r>
          </w:p>
        </w:tc>
        <w:tc>
          <w:tcPr>
            <w:tcW w:w="464" w:type="dxa"/>
            <w:shd w:val="clear" w:color="auto" w:fill="E1E1EA"/>
          </w:tcPr>
          <w:p w14:paraId="584B94FA" w14:textId="77777777" w:rsidR="00710B76" w:rsidRDefault="00710B76" w:rsidP="00710B76">
            <w:pPr>
              <w:pStyle w:val="TableParagraph"/>
              <w:ind w:left="15"/>
              <w:rPr>
                <w:sz w:val="14"/>
              </w:rPr>
            </w:pPr>
            <w:r>
              <w:rPr>
                <w:w w:val="95"/>
                <w:sz w:val="14"/>
              </w:rPr>
              <w:t>40.00</w:t>
            </w:r>
          </w:p>
        </w:tc>
        <w:tc>
          <w:tcPr>
            <w:tcW w:w="464" w:type="dxa"/>
            <w:shd w:val="clear" w:color="auto" w:fill="E1E1EA"/>
          </w:tcPr>
          <w:p w14:paraId="669F261E" w14:textId="77777777" w:rsidR="00710B76" w:rsidRDefault="00710B76" w:rsidP="00710B76">
            <w:pPr>
              <w:pStyle w:val="TableParagraph"/>
              <w:ind w:left="15"/>
              <w:rPr>
                <w:sz w:val="14"/>
              </w:rPr>
            </w:pPr>
            <w:r>
              <w:rPr>
                <w:w w:val="95"/>
                <w:sz w:val="14"/>
              </w:rPr>
              <w:t>300</w:t>
            </w:r>
          </w:p>
        </w:tc>
        <w:tc>
          <w:tcPr>
            <w:tcW w:w="464" w:type="dxa"/>
            <w:shd w:val="clear" w:color="auto" w:fill="E1E1EA"/>
          </w:tcPr>
          <w:p w14:paraId="02862AF0" w14:textId="77777777" w:rsidR="00710B76" w:rsidRDefault="00710B76" w:rsidP="00710B76">
            <w:pPr>
              <w:pStyle w:val="TableParagraph"/>
              <w:ind w:left="0" w:right="74"/>
              <w:jc w:val="right"/>
              <w:rPr>
                <w:sz w:val="14"/>
              </w:rPr>
            </w:pPr>
            <w:r>
              <w:rPr>
                <w:w w:val="90"/>
                <w:sz w:val="14"/>
              </w:rPr>
              <w:t>55.50</w:t>
            </w:r>
          </w:p>
        </w:tc>
        <w:tc>
          <w:tcPr>
            <w:tcW w:w="464" w:type="dxa"/>
            <w:shd w:val="clear" w:color="auto" w:fill="E1E1EA"/>
          </w:tcPr>
          <w:p w14:paraId="7029EB16" w14:textId="77777777" w:rsidR="00710B76" w:rsidRDefault="00710B76" w:rsidP="00710B76">
            <w:pPr>
              <w:pStyle w:val="TableParagraph"/>
              <w:ind w:left="14"/>
              <w:rPr>
                <w:sz w:val="14"/>
              </w:rPr>
            </w:pPr>
            <w:r>
              <w:rPr>
                <w:w w:val="95"/>
                <w:sz w:val="14"/>
              </w:rPr>
              <w:t>269</w:t>
            </w:r>
          </w:p>
        </w:tc>
        <w:tc>
          <w:tcPr>
            <w:tcW w:w="464" w:type="dxa"/>
            <w:shd w:val="clear" w:color="auto" w:fill="E1E1EA"/>
          </w:tcPr>
          <w:p w14:paraId="132CAA27" w14:textId="77777777" w:rsidR="00710B76" w:rsidRDefault="00710B76" w:rsidP="00710B76">
            <w:pPr>
              <w:pStyle w:val="TableParagraph"/>
              <w:ind w:left="13"/>
              <w:rPr>
                <w:sz w:val="14"/>
              </w:rPr>
            </w:pPr>
            <w:r>
              <w:rPr>
                <w:w w:val="90"/>
                <w:sz w:val="14"/>
              </w:rPr>
              <w:t>71.00</w:t>
            </w:r>
          </w:p>
        </w:tc>
        <w:tc>
          <w:tcPr>
            <w:tcW w:w="464" w:type="dxa"/>
            <w:shd w:val="clear" w:color="auto" w:fill="E1E1EA"/>
          </w:tcPr>
          <w:p w14:paraId="338847A7" w14:textId="77777777" w:rsidR="00710B76" w:rsidRDefault="00710B76" w:rsidP="00710B76">
            <w:pPr>
              <w:pStyle w:val="TableParagraph"/>
              <w:ind w:left="13"/>
              <w:rPr>
                <w:sz w:val="14"/>
              </w:rPr>
            </w:pPr>
            <w:r>
              <w:rPr>
                <w:w w:val="95"/>
                <w:sz w:val="14"/>
              </w:rPr>
              <w:t>238</w:t>
            </w:r>
          </w:p>
        </w:tc>
        <w:tc>
          <w:tcPr>
            <w:tcW w:w="464" w:type="dxa"/>
            <w:shd w:val="clear" w:color="auto" w:fill="E1E1EA"/>
          </w:tcPr>
          <w:p w14:paraId="0E318EF6" w14:textId="77777777" w:rsidR="00710B76" w:rsidRDefault="00710B76" w:rsidP="00710B76">
            <w:pPr>
              <w:pStyle w:val="TableParagraph"/>
              <w:ind w:left="12"/>
              <w:rPr>
                <w:sz w:val="14"/>
              </w:rPr>
            </w:pPr>
            <w:r>
              <w:rPr>
                <w:w w:val="95"/>
                <w:sz w:val="14"/>
              </w:rPr>
              <w:t>86.50</w:t>
            </w:r>
          </w:p>
        </w:tc>
        <w:tc>
          <w:tcPr>
            <w:tcW w:w="464" w:type="dxa"/>
            <w:shd w:val="clear" w:color="auto" w:fill="E1E1EA"/>
          </w:tcPr>
          <w:p w14:paraId="1E463D2D" w14:textId="77777777" w:rsidR="00710B76" w:rsidRDefault="00710B76" w:rsidP="00710B76">
            <w:pPr>
              <w:pStyle w:val="TableParagraph"/>
              <w:ind w:left="12"/>
              <w:rPr>
                <w:sz w:val="14"/>
              </w:rPr>
            </w:pPr>
            <w:r>
              <w:rPr>
                <w:w w:val="95"/>
                <w:sz w:val="14"/>
              </w:rPr>
              <w:t>207</w:t>
            </w:r>
          </w:p>
        </w:tc>
        <w:tc>
          <w:tcPr>
            <w:tcW w:w="464" w:type="dxa"/>
            <w:shd w:val="clear" w:color="auto" w:fill="E1E1EA"/>
          </w:tcPr>
          <w:p w14:paraId="07A5979B" w14:textId="77777777" w:rsidR="00710B76" w:rsidRDefault="00710B76" w:rsidP="00710B76">
            <w:pPr>
              <w:pStyle w:val="TableParagraph"/>
              <w:ind w:left="55"/>
              <w:jc w:val="left"/>
              <w:rPr>
                <w:sz w:val="14"/>
              </w:rPr>
            </w:pPr>
            <w:r>
              <w:rPr>
                <w:spacing w:val="-1"/>
                <w:w w:val="90"/>
                <w:sz w:val="14"/>
              </w:rPr>
              <w:t>102.00</w:t>
            </w:r>
          </w:p>
        </w:tc>
        <w:tc>
          <w:tcPr>
            <w:tcW w:w="464" w:type="dxa"/>
            <w:shd w:val="clear" w:color="auto" w:fill="E1E1EA"/>
          </w:tcPr>
          <w:p w14:paraId="76B5C7E2" w14:textId="77777777" w:rsidR="00710B76" w:rsidRDefault="00710B76" w:rsidP="00710B76">
            <w:pPr>
              <w:pStyle w:val="TableParagraph"/>
              <w:ind w:left="11"/>
              <w:rPr>
                <w:sz w:val="14"/>
              </w:rPr>
            </w:pPr>
            <w:r>
              <w:rPr>
                <w:w w:val="90"/>
                <w:sz w:val="14"/>
              </w:rPr>
              <w:t>176</w:t>
            </w:r>
          </w:p>
        </w:tc>
        <w:tc>
          <w:tcPr>
            <w:tcW w:w="464" w:type="dxa"/>
            <w:shd w:val="clear" w:color="auto" w:fill="E1E1EA"/>
          </w:tcPr>
          <w:p w14:paraId="36C21A3F" w14:textId="77777777" w:rsidR="00710B76" w:rsidRDefault="00710B76" w:rsidP="00710B76">
            <w:pPr>
              <w:pStyle w:val="TableParagraph"/>
              <w:ind w:left="10"/>
              <w:rPr>
                <w:sz w:val="14"/>
              </w:rPr>
            </w:pPr>
            <w:r>
              <w:rPr>
                <w:w w:val="90"/>
                <w:sz w:val="14"/>
              </w:rPr>
              <w:t>117.50</w:t>
            </w:r>
          </w:p>
        </w:tc>
        <w:tc>
          <w:tcPr>
            <w:tcW w:w="474" w:type="dxa"/>
            <w:shd w:val="clear" w:color="auto" w:fill="E1E1EA"/>
          </w:tcPr>
          <w:p w14:paraId="4F75A127" w14:textId="77777777" w:rsidR="00710B76" w:rsidRDefault="00710B76" w:rsidP="00710B76">
            <w:pPr>
              <w:pStyle w:val="TableParagraph"/>
              <w:ind w:left="10"/>
              <w:rPr>
                <w:sz w:val="14"/>
              </w:rPr>
            </w:pPr>
            <w:r>
              <w:rPr>
                <w:w w:val="90"/>
                <w:sz w:val="14"/>
              </w:rPr>
              <w:t>145</w:t>
            </w:r>
          </w:p>
        </w:tc>
        <w:tc>
          <w:tcPr>
            <w:tcW w:w="454" w:type="dxa"/>
            <w:shd w:val="clear" w:color="auto" w:fill="E1E1EA"/>
          </w:tcPr>
          <w:p w14:paraId="6EB42CD5" w14:textId="77777777" w:rsidR="00710B76" w:rsidRDefault="00710B76" w:rsidP="00710B76">
            <w:pPr>
              <w:pStyle w:val="TableParagraph"/>
              <w:ind w:left="58"/>
              <w:jc w:val="left"/>
              <w:rPr>
                <w:sz w:val="14"/>
              </w:rPr>
            </w:pPr>
            <w:r>
              <w:rPr>
                <w:spacing w:val="-1"/>
                <w:w w:val="90"/>
                <w:sz w:val="14"/>
              </w:rPr>
              <w:t>133.00</w:t>
            </w:r>
          </w:p>
        </w:tc>
        <w:tc>
          <w:tcPr>
            <w:tcW w:w="464" w:type="dxa"/>
            <w:shd w:val="clear" w:color="auto" w:fill="E1E1EA"/>
          </w:tcPr>
          <w:p w14:paraId="1128D527" w14:textId="77777777" w:rsidR="00710B76" w:rsidRDefault="00710B76" w:rsidP="00710B76">
            <w:pPr>
              <w:pStyle w:val="TableParagraph"/>
              <w:ind w:left="144"/>
              <w:jc w:val="left"/>
              <w:rPr>
                <w:sz w:val="14"/>
              </w:rPr>
            </w:pPr>
            <w:r>
              <w:rPr>
                <w:w w:val="85"/>
                <w:sz w:val="14"/>
              </w:rPr>
              <w:t>114</w:t>
            </w:r>
          </w:p>
        </w:tc>
        <w:tc>
          <w:tcPr>
            <w:tcW w:w="464" w:type="dxa"/>
            <w:shd w:val="clear" w:color="auto" w:fill="E1E1EA"/>
          </w:tcPr>
          <w:p w14:paraId="6685F0B0" w14:textId="77777777" w:rsidR="00710B76" w:rsidRDefault="00710B76" w:rsidP="00710B76">
            <w:pPr>
              <w:pStyle w:val="TableParagraph"/>
              <w:ind w:left="8"/>
              <w:rPr>
                <w:sz w:val="14"/>
              </w:rPr>
            </w:pPr>
            <w:r>
              <w:rPr>
                <w:w w:val="90"/>
                <w:sz w:val="14"/>
              </w:rPr>
              <w:t>148.50</w:t>
            </w:r>
          </w:p>
        </w:tc>
        <w:tc>
          <w:tcPr>
            <w:tcW w:w="464" w:type="dxa"/>
            <w:shd w:val="clear" w:color="auto" w:fill="E1E1EA"/>
          </w:tcPr>
          <w:p w14:paraId="3B6F80A1" w14:textId="77777777" w:rsidR="00710B76" w:rsidRDefault="00710B76" w:rsidP="00710B76">
            <w:pPr>
              <w:pStyle w:val="TableParagraph"/>
              <w:ind w:left="8"/>
              <w:rPr>
                <w:sz w:val="14"/>
              </w:rPr>
            </w:pPr>
            <w:r>
              <w:rPr>
                <w:w w:val="95"/>
                <w:sz w:val="14"/>
              </w:rPr>
              <w:t>83</w:t>
            </w:r>
          </w:p>
        </w:tc>
        <w:tc>
          <w:tcPr>
            <w:tcW w:w="464" w:type="dxa"/>
            <w:shd w:val="clear" w:color="auto" w:fill="E1E1EA"/>
          </w:tcPr>
          <w:p w14:paraId="3FA68185" w14:textId="77777777" w:rsidR="00710B76" w:rsidRDefault="00710B76" w:rsidP="00710B76">
            <w:pPr>
              <w:pStyle w:val="TableParagraph"/>
              <w:ind w:left="7"/>
              <w:rPr>
                <w:sz w:val="14"/>
              </w:rPr>
            </w:pPr>
            <w:r>
              <w:rPr>
                <w:w w:val="95"/>
                <w:sz w:val="14"/>
              </w:rPr>
              <w:t>164.00</w:t>
            </w:r>
          </w:p>
        </w:tc>
        <w:tc>
          <w:tcPr>
            <w:tcW w:w="464" w:type="dxa"/>
            <w:shd w:val="clear" w:color="auto" w:fill="E1E1EA"/>
          </w:tcPr>
          <w:p w14:paraId="71C3ADC5" w14:textId="77777777" w:rsidR="00710B76" w:rsidRDefault="00710B76" w:rsidP="00710B76">
            <w:pPr>
              <w:pStyle w:val="TableParagraph"/>
              <w:ind w:left="7"/>
              <w:rPr>
                <w:sz w:val="14"/>
              </w:rPr>
            </w:pPr>
            <w:r>
              <w:rPr>
                <w:w w:val="90"/>
                <w:sz w:val="14"/>
              </w:rPr>
              <w:t>52</w:t>
            </w:r>
          </w:p>
        </w:tc>
        <w:tc>
          <w:tcPr>
            <w:tcW w:w="464" w:type="dxa"/>
            <w:shd w:val="clear" w:color="auto" w:fill="E1E1EA"/>
          </w:tcPr>
          <w:p w14:paraId="7AEE5254" w14:textId="77777777" w:rsidR="00710B76" w:rsidRDefault="00710B76" w:rsidP="00710B76">
            <w:pPr>
              <w:pStyle w:val="TableParagraph"/>
              <w:ind w:left="6"/>
              <w:rPr>
                <w:sz w:val="14"/>
              </w:rPr>
            </w:pPr>
            <w:r>
              <w:rPr>
                <w:w w:val="90"/>
                <w:sz w:val="14"/>
              </w:rPr>
              <w:t>179.50</w:t>
            </w:r>
          </w:p>
        </w:tc>
        <w:tc>
          <w:tcPr>
            <w:tcW w:w="464" w:type="dxa"/>
            <w:shd w:val="clear" w:color="auto" w:fill="E1E1EA"/>
          </w:tcPr>
          <w:p w14:paraId="23D952C9" w14:textId="77777777" w:rsidR="00710B76" w:rsidRDefault="00710B76" w:rsidP="00710B76">
            <w:pPr>
              <w:pStyle w:val="TableParagraph"/>
              <w:ind w:left="6"/>
              <w:rPr>
                <w:sz w:val="14"/>
              </w:rPr>
            </w:pPr>
            <w:r>
              <w:rPr>
                <w:w w:val="85"/>
                <w:sz w:val="14"/>
              </w:rPr>
              <w:t>21</w:t>
            </w:r>
          </w:p>
        </w:tc>
      </w:tr>
      <w:tr w:rsidR="00710B76" w14:paraId="21EA0329" w14:textId="77777777" w:rsidTr="00710B76">
        <w:trPr>
          <w:trHeight w:val="273"/>
        </w:trPr>
        <w:tc>
          <w:tcPr>
            <w:tcW w:w="464" w:type="dxa"/>
            <w:shd w:val="clear" w:color="auto" w:fill="E8E9F2"/>
          </w:tcPr>
          <w:p w14:paraId="1A0B458D" w14:textId="77777777" w:rsidR="00710B76" w:rsidRDefault="00710B76" w:rsidP="00710B76">
            <w:pPr>
              <w:pStyle w:val="TableParagraph"/>
              <w:ind w:left="89"/>
              <w:jc w:val="left"/>
              <w:rPr>
                <w:sz w:val="14"/>
              </w:rPr>
            </w:pPr>
            <w:r>
              <w:rPr>
                <w:w w:val="95"/>
                <w:sz w:val="14"/>
              </w:rPr>
              <w:t>25.00</w:t>
            </w:r>
          </w:p>
        </w:tc>
        <w:tc>
          <w:tcPr>
            <w:tcW w:w="464" w:type="dxa"/>
            <w:shd w:val="clear" w:color="auto" w:fill="E8E9F2"/>
          </w:tcPr>
          <w:p w14:paraId="3D78035F" w14:textId="77777777" w:rsidR="00710B76" w:rsidRDefault="00710B76" w:rsidP="00710B76">
            <w:pPr>
              <w:pStyle w:val="TableParagraph"/>
              <w:ind w:left="16"/>
              <w:rPr>
                <w:sz w:val="14"/>
              </w:rPr>
            </w:pPr>
            <w:r>
              <w:rPr>
                <w:w w:val="95"/>
                <w:sz w:val="14"/>
              </w:rPr>
              <w:t>330</w:t>
            </w:r>
          </w:p>
        </w:tc>
        <w:tc>
          <w:tcPr>
            <w:tcW w:w="464" w:type="dxa"/>
            <w:shd w:val="clear" w:color="auto" w:fill="E8E9F2"/>
          </w:tcPr>
          <w:p w14:paraId="4026227D" w14:textId="77777777" w:rsidR="00710B76" w:rsidRDefault="00710B76" w:rsidP="00710B76">
            <w:pPr>
              <w:pStyle w:val="TableParagraph"/>
              <w:ind w:left="15"/>
              <w:rPr>
                <w:sz w:val="14"/>
              </w:rPr>
            </w:pPr>
            <w:r>
              <w:rPr>
                <w:w w:val="95"/>
                <w:sz w:val="14"/>
              </w:rPr>
              <w:t>40.50</w:t>
            </w:r>
          </w:p>
        </w:tc>
        <w:tc>
          <w:tcPr>
            <w:tcW w:w="464" w:type="dxa"/>
            <w:shd w:val="clear" w:color="auto" w:fill="E8E9F2"/>
          </w:tcPr>
          <w:p w14:paraId="1205DA1F" w14:textId="77777777" w:rsidR="00710B76" w:rsidRDefault="00710B76" w:rsidP="00710B76">
            <w:pPr>
              <w:pStyle w:val="TableParagraph"/>
              <w:ind w:left="15"/>
              <w:rPr>
                <w:sz w:val="14"/>
              </w:rPr>
            </w:pPr>
            <w:r>
              <w:rPr>
                <w:w w:val="95"/>
                <w:sz w:val="14"/>
              </w:rPr>
              <w:t>299</w:t>
            </w:r>
          </w:p>
        </w:tc>
        <w:tc>
          <w:tcPr>
            <w:tcW w:w="464" w:type="dxa"/>
            <w:shd w:val="clear" w:color="auto" w:fill="E8E9F2"/>
          </w:tcPr>
          <w:p w14:paraId="058DA065" w14:textId="77777777" w:rsidR="00710B76" w:rsidRDefault="00710B76" w:rsidP="00710B76">
            <w:pPr>
              <w:pStyle w:val="TableParagraph"/>
              <w:ind w:left="0" w:right="69"/>
              <w:jc w:val="right"/>
              <w:rPr>
                <w:sz w:val="14"/>
              </w:rPr>
            </w:pPr>
            <w:r>
              <w:rPr>
                <w:w w:val="95"/>
                <w:sz w:val="14"/>
              </w:rPr>
              <w:t>56.00</w:t>
            </w:r>
          </w:p>
        </w:tc>
        <w:tc>
          <w:tcPr>
            <w:tcW w:w="464" w:type="dxa"/>
            <w:shd w:val="clear" w:color="auto" w:fill="E8E9F2"/>
          </w:tcPr>
          <w:p w14:paraId="254F00F5" w14:textId="77777777" w:rsidR="00710B76" w:rsidRDefault="00710B76" w:rsidP="00710B76">
            <w:pPr>
              <w:pStyle w:val="TableParagraph"/>
              <w:ind w:left="14"/>
              <w:rPr>
                <w:sz w:val="14"/>
              </w:rPr>
            </w:pPr>
            <w:r>
              <w:rPr>
                <w:w w:val="95"/>
                <w:sz w:val="14"/>
              </w:rPr>
              <w:t>268</w:t>
            </w:r>
          </w:p>
        </w:tc>
        <w:tc>
          <w:tcPr>
            <w:tcW w:w="464" w:type="dxa"/>
            <w:shd w:val="clear" w:color="auto" w:fill="E8E9F2"/>
          </w:tcPr>
          <w:p w14:paraId="62E48EAB" w14:textId="77777777" w:rsidR="00710B76" w:rsidRDefault="00710B76" w:rsidP="00710B76">
            <w:pPr>
              <w:pStyle w:val="TableParagraph"/>
              <w:ind w:left="14"/>
              <w:rPr>
                <w:sz w:val="14"/>
              </w:rPr>
            </w:pPr>
            <w:r>
              <w:rPr>
                <w:w w:val="90"/>
                <w:sz w:val="14"/>
              </w:rPr>
              <w:t>71.50</w:t>
            </w:r>
          </w:p>
        </w:tc>
        <w:tc>
          <w:tcPr>
            <w:tcW w:w="464" w:type="dxa"/>
            <w:shd w:val="clear" w:color="auto" w:fill="E8E9F2"/>
          </w:tcPr>
          <w:p w14:paraId="754223E3" w14:textId="77777777" w:rsidR="00710B76" w:rsidRDefault="00710B76" w:rsidP="00710B76">
            <w:pPr>
              <w:pStyle w:val="TableParagraph"/>
              <w:ind w:left="13"/>
              <w:rPr>
                <w:sz w:val="14"/>
              </w:rPr>
            </w:pPr>
            <w:r>
              <w:rPr>
                <w:w w:val="90"/>
                <w:sz w:val="14"/>
              </w:rPr>
              <w:t>237</w:t>
            </w:r>
          </w:p>
        </w:tc>
        <w:tc>
          <w:tcPr>
            <w:tcW w:w="464" w:type="dxa"/>
            <w:shd w:val="clear" w:color="auto" w:fill="E8E9F2"/>
          </w:tcPr>
          <w:p w14:paraId="0567BFA4" w14:textId="77777777" w:rsidR="00710B76" w:rsidRDefault="00710B76" w:rsidP="00710B76">
            <w:pPr>
              <w:pStyle w:val="TableParagraph"/>
              <w:ind w:left="13"/>
              <w:rPr>
                <w:sz w:val="14"/>
              </w:rPr>
            </w:pPr>
            <w:r>
              <w:rPr>
                <w:w w:val="95"/>
                <w:sz w:val="14"/>
              </w:rPr>
              <w:t>87.00</w:t>
            </w:r>
          </w:p>
        </w:tc>
        <w:tc>
          <w:tcPr>
            <w:tcW w:w="464" w:type="dxa"/>
            <w:shd w:val="clear" w:color="auto" w:fill="E8E9F2"/>
          </w:tcPr>
          <w:p w14:paraId="782FB9F0" w14:textId="77777777" w:rsidR="00710B76" w:rsidRDefault="00710B76" w:rsidP="00710B76">
            <w:pPr>
              <w:pStyle w:val="TableParagraph"/>
              <w:ind w:left="13"/>
              <w:rPr>
                <w:sz w:val="14"/>
              </w:rPr>
            </w:pPr>
            <w:r>
              <w:rPr>
                <w:w w:val="95"/>
                <w:sz w:val="14"/>
              </w:rPr>
              <w:t>206</w:t>
            </w:r>
          </w:p>
        </w:tc>
        <w:tc>
          <w:tcPr>
            <w:tcW w:w="464" w:type="dxa"/>
            <w:shd w:val="clear" w:color="auto" w:fill="E8E9F2"/>
          </w:tcPr>
          <w:p w14:paraId="59FD1157" w14:textId="77777777" w:rsidR="00710B76" w:rsidRDefault="00710B76" w:rsidP="00710B76">
            <w:pPr>
              <w:pStyle w:val="TableParagraph"/>
              <w:ind w:left="58"/>
              <w:jc w:val="left"/>
              <w:rPr>
                <w:sz w:val="14"/>
              </w:rPr>
            </w:pPr>
            <w:r>
              <w:rPr>
                <w:w w:val="85"/>
                <w:sz w:val="14"/>
              </w:rPr>
              <w:t>102.50</w:t>
            </w:r>
          </w:p>
        </w:tc>
        <w:tc>
          <w:tcPr>
            <w:tcW w:w="464" w:type="dxa"/>
            <w:shd w:val="clear" w:color="auto" w:fill="E8E9F2"/>
          </w:tcPr>
          <w:p w14:paraId="5C8F18D6" w14:textId="77777777" w:rsidR="00710B76" w:rsidRDefault="00710B76" w:rsidP="00710B76">
            <w:pPr>
              <w:pStyle w:val="TableParagraph"/>
              <w:ind w:left="12"/>
              <w:rPr>
                <w:sz w:val="14"/>
              </w:rPr>
            </w:pPr>
            <w:r>
              <w:rPr>
                <w:w w:val="85"/>
                <w:sz w:val="14"/>
              </w:rPr>
              <w:t>175</w:t>
            </w:r>
          </w:p>
        </w:tc>
        <w:tc>
          <w:tcPr>
            <w:tcW w:w="464" w:type="dxa"/>
            <w:shd w:val="clear" w:color="auto" w:fill="E8E9F2"/>
          </w:tcPr>
          <w:p w14:paraId="78B8A899" w14:textId="77777777" w:rsidR="00710B76" w:rsidRDefault="00710B76" w:rsidP="00710B76">
            <w:pPr>
              <w:pStyle w:val="TableParagraph"/>
              <w:ind w:left="11"/>
              <w:rPr>
                <w:sz w:val="14"/>
              </w:rPr>
            </w:pPr>
            <w:r>
              <w:rPr>
                <w:w w:val="90"/>
                <w:sz w:val="14"/>
              </w:rPr>
              <w:t>118.00</w:t>
            </w:r>
          </w:p>
        </w:tc>
        <w:tc>
          <w:tcPr>
            <w:tcW w:w="474" w:type="dxa"/>
            <w:shd w:val="clear" w:color="auto" w:fill="E8E9F2"/>
          </w:tcPr>
          <w:p w14:paraId="5F28F422" w14:textId="77777777" w:rsidR="00710B76" w:rsidRDefault="00710B76" w:rsidP="00710B76">
            <w:pPr>
              <w:pStyle w:val="TableParagraph"/>
              <w:ind w:left="11"/>
              <w:rPr>
                <w:sz w:val="14"/>
              </w:rPr>
            </w:pPr>
            <w:r>
              <w:rPr>
                <w:w w:val="90"/>
                <w:sz w:val="14"/>
              </w:rPr>
              <w:t>144</w:t>
            </w:r>
          </w:p>
        </w:tc>
        <w:tc>
          <w:tcPr>
            <w:tcW w:w="454" w:type="dxa"/>
            <w:shd w:val="clear" w:color="auto" w:fill="E8E9F2"/>
          </w:tcPr>
          <w:p w14:paraId="412AB49D" w14:textId="77777777" w:rsidR="00710B76" w:rsidRDefault="00710B76" w:rsidP="00710B76">
            <w:pPr>
              <w:pStyle w:val="TableParagraph"/>
              <w:ind w:left="61"/>
              <w:jc w:val="left"/>
              <w:rPr>
                <w:sz w:val="14"/>
              </w:rPr>
            </w:pPr>
            <w:r>
              <w:rPr>
                <w:w w:val="85"/>
                <w:sz w:val="14"/>
              </w:rPr>
              <w:t>133.50</w:t>
            </w:r>
          </w:p>
        </w:tc>
        <w:tc>
          <w:tcPr>
            <w:tcW w:w="464" w:type="dxa"/>
            <w:shd w:val="clear" w:color="auto" w:fill="E8E9F2"/>
          </w:tcPr>
          <w:p w14:paraId="1E5FB2F8" w14:textId="77777777" w:rsidR="00710B76" w:rsidRDefault="00710B76" w:rsidP="00710B76">
            <w:pPr>
              <w:pStyle w:val="TableParagraph"/>
              <w:ind w:left="145"/>
              <w:jc w:val="left"/>
              <w:rPr>
                <w:sz w:val="14"/>
              </w:rPr>
            </w:pPr>
            <w:r>
              <w:rPr>
                <w:w w:val="85"/>
                <w:sz w:val="14"/>
              </w:rPr>
              <w:t>113</w:t>
            </w:r>
          </w:p>
        </w:tc>
        <w:tc>
          <w:tcPr>
            <w:tcW w:w="464" w:type="dxa"/>
            <w:shd w:val="clear" w:color="auto" w:fill="E8E9F2"/>
          </w:tcPr>
          <w:p w14:paraId="586195F4" w14:textId="77777777" w:rsidR="00710B76" w:rsidRDefault="00710B76" w:rsidP="00710B76">
            <w:pPr>
              <w:pStyle w:val="TableParagraph"/>
              <w:rPr>
                <w:sz w:val="14"/>
              </w:rPr>
            </w:pPr>
            <w:r>
              <w:rPr>
                <w:w w:val="95"/>
                <w:sz w:val="14"/>
              </w:rPr>
              <w:t>149.00</w:t>
            </w:r>
          </w:p>
        </w:tc>
        <w:tc>
          <w:tcPr>
            <w:tcW w:w="464" w:type="dxa"/>
            <w:shd w:val="clear" w:color="auto" w:fill="E8E9F2"/>
          </w:tcPr>
          <w:p w14:paraId="32C2A4E2" w14:textId="77777777" w:rsidR="00710B76" w:rsidRDefault="00710B76" w:rsidP="00710B76">
            <w:pPr>
              <w:pStyle w:val="TableParagraph"/>
              <w:rPr>
                <w:sz w:val="14"/>
              </w:rPr>
            </w:pPr>
            <w:r>
              <w:rPr>
                <w:w w:val="95"/>
                <w:sz w:val="14"/>
              </w:rPr>
              <w:t>82</w:t>
            </w:r>
          </w:p>
        </w:tc>
        <w:tc>
          <w:tcPr>
            <w:tcW w:w="464" w:type="dxa"/>
            <w:shd w:val="clear" w:color="auto" w:fill="E8E9F2"/>
          </w:tcPr>
          <w:p w14:paraId="703C3383" w14:textId="77777777" w:rsidR="00710B76" w:rsidRDefault="00710B76" w:rsidP="00710B76">
            <w:pPr>
              <w:pStyle w:val="TableParagraph"/>
              <w:ind w:left="8"/>
              <w:rPr>
                <w:sz w:val="14"/>
              </w:rPr>
            </w:pPr>
            <w:r>
              <w:rPr>
                <w:w w:val="90"/>
                <w:sz w:val="14"/>
              </w:rPr>
              <w:t>164.50</w:t>
            </w:r>
          </w:p>
        </w:tc>
        <w:tc>
          <w:tcPr>
            <w:tcW w:w="464" w:type="dxa"/>
            <w:shd w:val="clear" w:color="auto" w:fill="E8E9F2"/>
          </w:tcPr>
          <w:p w14:paraId="50911862" w14:textId="77777777" w:rsidR="00710B76" w:rsidRDefault="00710B76" w:rsidP="00710B76">
            <w:pPr>
              <w:pStyle w:val="TableParagraph"/>
              <w:ind w:left="8"/>
              <w:rPr>
                <w:sz w:val="14"/>
              </w:rPr>
            </w:pPr>
            <w:r>
              <w:rPr>
                <w:w w:val="85"/>
                <w:sz w:val="14"/>
              </w:rPr>
              <w:t>51</w:t>
            </w:r>
          </w:p>
        </w:tc>
        <w:tc>
          <w:tcPr>
            <w:tcW w:w="464" w:type="dxa"/>
            <w:shd w:val="clear" w:color="auto" w:fill="E8E9F2"/>
          </w:tcPr>
          <w:p w14:paraId="696141BD" w14:textId="77777777" w:rsidR="00710B76" w:rsidRDefault="00710B76" w:rsidP="00710B76">
            <w:pPr>
              <w:pStyle w:val="TableParagraph"/>
              <w:ind w:left="7"/>
              <w:rPr>
                <w:sz w:val="14"/>
              </w:rPr>
            </w:pPr>
            <w:r>
              <w:rPr>
                <w:w w:val="95"/>
                <w:sz w:val="14"/>
              </w:rPr>
              <w:t>180.00</w:t>
            </w:r>
          </w:p>
        </w:tc>
        <w:tc>
          <w:tcPr>
            <w:tcW w:w="464" w:type="dxa"/>
            <w:shd w:val="clear" w:color="auto" w:fill="E8E9F2"/>
          </w:tcPr>
          <w:p w14:paraId="5323DD34" w14:textId="77777777" w:rsidR="00710B76" w:rsidRDefault="00710B76" w:rsidP="00710B76">
            <w:pPr>
              <w:pStyle w:val="TableParagraph"/>
              <w:ind w:left="7"/>
              <w:rPr>
                <w:sz w:val="14"/>
              </w:rPr>
            </w:pPr>
            <w:r>
              <w:rPr>
                <w:w w:val="95"/>
                <w:sz w:val="14"/>
              </w:rPr>
              <w:t>20</w:t>
            </w:r>
          </w:p>
        </w:tc>
      </w:tr>
      <w:tr w:rsidR="00710B76" w14:paraId="3DA46A07" w14:textId="77777777" w:rsidTr="00710B76">
        <w:trPr>
          <w:trHeight w:val="273"/>
        </w:trPr>
        <w:tc>
          <w:tcPr>
            <w:tcW w:w="464" w:type="dxa"/>
            <w:shd w:val="clear" w:color="auto" w:fill="E1E1EA"/>
          </w:tcPr>
          <w:p w14:paraId="29880B9F" w14:textId="77777777" w:rsidR="00710B76" w:rsidRDefault="00710B76" w:rsidP="00710B76">
            <w:pPr>
              <w:pStyle w:val="TableParagraph"/>
              <w:ind w:left="92"/>
              <w:jc w:val="left"/>
              <w:rPr>
                <w:sz w:val="14"/>
              </w:rPr>
            </w:pPr>
            <w:r>
              <w:rPr>
                <w:w w:val="90"/>
                <w:sz w:val="14"/>
              </w:rPr>
              <w:t>25.50</w:t>
            </w:r>
          </w:p>
        </w:tc>
        <w:tc>
          <w:tcPr>
            <w:tcW w:w="464" w:type="dxa"/>
            <w:shd w:val="clear" w:color="auto" w:fill="E1E1EA"/>
          </w:tcPr>
          <w:p w14:paraId="6332906D" w14:textId="77777777" w:rsidR="00710B76" w:rsidRDefault="00710B76" w:rsidP="00710B76">
            <w:pPr>
              <w:pStyle w:val="TableParagraph"/>
              <w:ind w:left="17"/>
              <w:rPr>
                <w:sz w:val="14"/>
              </w:rPr>
            </w:pPr>
            <w:r>
              <w:rPr>
                <w:w w:val="95"/>
                <w:sz w:val="14"/>
              </w:rPr>
              <w:t>329</w:t>
            </w:r>
          </w:p>
        </w:tc>
        <w:tc>
          <w:tcPr>
            <w:tcW w:w="464" w:type="dxa"/>
            <w:shd w:val="clear" w:color="auto" w:fill="E1E1EA"/>
          </w:tcPr>
          <w:p w14:paraId="25DB923F" w14:textId="77777777" w:rsidR="00710B76" w:rsidRDefault="00710B76" w:rsidP="00710B76">
            <w:pPr>
              <w:pStyle w:val="TableParagraph"/>
              <w:ind w:left="16"/>
              <w:rPr>
                <w:sz w:val="14"/>
              </w:rPr>
            </w:pPr>
            <w:r>
              <w:rPr>
                <w:w w:val="95"/>
                <w:sz w:val="14"/>
              </w:rPr>
              <w:t>41.00</w:t>
            </w:r>
          </w:p>
        </w:tc>
        <w:tc>
          <w:tcPr>
            <w:tcW w:w="464" w:type="dxa"/>
            <w:shd w:val="clear" w:color="auto" w:fill="E1E1EA"/>
          </w:tcPr>
          <w:p w14:paraId="73863CE5" w14:textId="77777777" w:rsidR="00710B76" w:rsidRDefault="00710B76" w:rsidP="00710B76">
            <w:pPr>
              <w:pStyle w:val="TableParagraph"/>
              <w:ind w:left="16"/>
              <w:rPr>
                <w:sz w:val="14"/>
              </w:rPr>
            </w:pPr>
            <w:r>
              <w:rPr>
                <w:w w:val="95"/>
                <w:sz w:val="14"/>
              </w:rPr>
              <w:t>298</w:t>
            </w:r>
          </w:p>
        </w:tc>
        <w:tc>
          <w:tcPr>
            <w:tcW w:w="464" w:type="dxa"/>
            <w:shd w:val="clear" w:color="auto" w:fill="E1E1EA"/>
          </w:tcPr>
          <w:p w14:paraId="7FDB1E5D" w14:textId="77777777" w:rsidR="00710B76" w:rsidRDefault="00710B76" w:rsidP="00710B76">
            <w:pPr>
              <w:pStyle w:val="TableParagraph"/>
              <w:ind w:left="0" w:right="71"/>
              <w:jc w:val="right"/>
              <w:rPr>
                <w:sz w:val="14"/>
              </w:rPr>
            </w:pPr>
            <w:r>
              <w:rPr>
                <w:w w:val="95"/>
                <w:sz w:val="14"/>
              </w:rPr>
              <w:t>56.50</w:t>
            </w:r>
          </w:p>
        </w:tc>
        <w:tc>
          <w:tcPr>
            <w:tcW w:w="464" w:type="dxa"/>
            <w:shd w:val="clear" w:color="auto" w:fill="E1E1EA"/>
          </w:tcPr>
          <w:p w14:paraId="1428DBAF" w14:textId="77777777" w:rsidR="00710B76" w:rsidRDefault="00710B76" w:rsidP="00710B76">
            <w:pPr>
              <w:pStyle w:val="TableParagraph"/>
              <w:ind w:left="15"/>
              <w:rPr>
                <w:sz w:val="14"/>
              </w:rPr>
            </w:pPr>
            <w:r>
              <w:rPr>
                <w:w w:val="90"/>
                <w:sz w:val="14"/>
              </w:rPr>
              <w:t>267</w:t>
            </w:r>
          </w:p>
        </w:tc>
        <w:tc>
          <w:tcPr>
            <w:tcW w:w="464" w:type="dxa"/>
            <w:shd w:val="clear" w:color="auto" w:fill="E1E1EA"/>
          </w:tcPr>
          <w:p w14:paraId="7E8092D3" w14:textId="77777777" w:rsidR="00710B76" w:rsidRDefault="00710B76" w:rsidP="00710B76">
            <w:pPr>
              <w:pStyle w:val="TableParagraph"/>
              <w:ind w:left="14"/>
              <w:rPr>
                <w:sz w:val="14"/>
              </w:rPr>
            </w:pPr>
            <w:r>
              <w:rPr>
                <w:w w:val="95"/>
                <w:sz w:val="14"/>
              </w:rPr>
              <w:t>72.00</w:t>
            </w:r>
          </w:p>
        </w:tc>
        <w:tc>
          <w:tcPr>
            <w:tcW w:w="464" w:type="dxa"/>
            <w:shd w:val="clear" w:color="auto" w:fill="E1E1EA"/>
          </w:tcPr>
          <w:p w14:paraId="258DA915" w14:textId="77777777" w:rsidR="00710B76" w:rsidRDefault="00710B76" w:rsidP="00710B76">
            <w:pPr>
              <w:pStyle w:val="TableParagraph"/>
              <w:ind w:left="14"/>
              <w:rPr>
                <w:sz w:val="14"/>
              </w:rPr>
            </w:pPr>
            <w:r>
              <w:rPr>
                <w:w w:val="95"/>
                <w:sz w:val="14"/>
              </w:rPr>
              <w:t>236</w:t>
            </w:r>
          </w:p>
        </w:tc>
        <w:tc>
          <w:tcPr>
            <w:tcW w:w="464" w:type="dxa"/>
            <w:shd w:val="clear" w:color="auto" w:fill="E1E1EA"/>
          </w:tcPr>
          <w:p w14:paraId="469C4AFE" w14:textId="77777777" w:rsidR="00710B76" w:rsidRDefault="00710B76" w:rsidP="00710B76">
            <w:pPr>
              <w:pStyle w:val="TableParagraph"/>
              <w:ind w:left="14"/>
              <w:rPr>
                <w:sz w:val="14"/>
              </w:rPr>
            </w:pPr>
            <w:r>
              <w:rPr>
                <w:w w:val="90"/>
                <w:sz w:val="14"/>
              </w:rPr>
              <w:t>87.50</w:t>
            </w:r>
          </w:p>
        </w:tc>
        <w:tc>
          <w:tcPr>
            <w:tcW w:w="464" w:type="dxa"/>
            <w:shd w:val="clear" w:color="auto" w:fill="E1E1EA"/>
          </w:tcPr>
          <w:p w14:paraId="74F5CD3C" w14:textId="77777777" w:rsidR="00710B76" w:rsidRDefault="00710B76" w:rsidP="00710B76">
            <w:pPr>
              <w:pStyle w:val="TableParagraph"/>
              <w:ind w:left="13"/>
              <w:rPr>
                <w:sz w:val="14"/>
              </w:rPr>
            </w:pPr>
            <w:r>
              <w:rPr>
                <w:w w:val="95"/>
                <w:sz w:val="14"/>
              </w:rPr>
              <w:t>205</w:t>
            </w:r>
          </w:p>
        </w:tc>
        <w:tc>
          <w:tcPr>
            <w:tcW w:w="464" w:type="dxa"/>
            <w:shd w:val="clear" w:color="auto" w:fill="E1E1EA"/>
          </w:tcPr>
          <w:p w14:paraId="14CF6445" w14:textId="77777777" w:rsidR="00710B76" w:rsidRDefault="00710B76" w:rsidP="00710B76">
            <w:pPr>
              <w:pStyle w:val="TableParagraph"/>
              <w:ind w:left="56"/>
              <w:jc w:val="left"/>
              <w:rPr>
                <w:sz w:val="14"/>
              </w:rPr>
            </w:pPr>
            <w:r>
              <w:rPr>
                <w:spacing w:val="-1"/>
                <w:w w:val="90"/>
                <w:sz w:val="14"/>
              </w:rPr>
              <w:t>103.00</w:t>
            </w:r>
          </w:p>
        </w:tc>
        <w:tc>
          <w:tcPr>
            <w:tcW w:w="464" w:type="dxa"/>
            <w:shd w:val="clear" w:color="auto" w:fill="E1E1EA"/>
          </w:tcPr>
          <w:p w14:paraId="73466D13" w14:textId="77777777" w:rsidR="00710B76" w:rsidRDefault="00710B76" w:rsidP="00710B76">
            <w:pPr>
              <w:pStyle w:val="TableParagraph"/>
              <w:ind w:left="10"/>
              <w:rPr>
                <w:sz w:val="14"/>
              </w:rPr>
            </w:pPr>
            <w:r>
              <w:rPr>
                <w:w w:val="90"/>
                <w:sz w:val="14"/>
              </w:rPr>
              <w:t>174</w:t>
            </w:r>
          </w:p>
        </w:tc>
        <w:tc>
          <w:tcPr>
            <w:tcW w:w="464" w:type="dxa"/>
            <w:shd w:val="clear" w:color="auto" w:fill="E1E1EA"/>
          </w:tcPr>
          <w:p w14:paraId="6FD37313" w14:textId="77777777" w:rsidR="00710B76" w:rsidRDefault="00710B76" w:rsidP="00710B76">
            <w:pPr>
              <w:pStyle w:val="TableParagraph"/>
              <w:ind w:left="12"/>
              <w:rPr>
                <w:sz w:val="14"/>
              </w:rPr>
            </w:pPr>
            <w:r>
              <w:rPr>
                <w:w w:val="90"/>
                <w:sz w:val="14"/>
              </w:rPr>
              <w:t>118.50</w:t>
            </w:r>
          </w:p>
        </w:tc>
        <w:tc>
          <w:tcPr>
            <w:tcW w:w="474" w:type="dxa"/>
            <w:shd w:val="clear" w:color="auto" w:fill="E1E1EA"/>
          </w:tcPr>
          <w:p w14:paraId="1DF2A5CD" w14:textId="77777777" w:rsidR="00710B76" w:rsidRDefault="00710B76" w:rsidP="00710B76">
            <w:pPr>
              <w:pStyle w:val="TableParagraph"/>
              <w:ind w:left="11"/>
              <w:rPr>
                <w:sz w:val="14"/>
              </w:rPr>
            </w:pPr>
            <w:r>
              <w:rPr>
                <w:w w:val="90"/>
                <w:sz w:val="14"/>
              </w:rPr>
              <w:t>143</w:t>
            </w:r>
          </w:p>
        </w:tc>
        <w:tc>
          <w:tcPr>
            <w:tcW w:w="454" w:type="dxa"/>
            <w:shd w:val="clear" w:color="auto" w:fill="E1E1EA"/>
          </w:tcPr>
          <w:p w14:paraId="00CF73BB" w14:textId="77777777" w:rsidR="00710B76" w:rsidRDefault="00710B76" w:rsidP="00710B76">
            <w:pPr>
              <w:pStyle w:val="TableParagraph"/>
              <w:ind w:left="57"/>
              <w:jc w:val="left"/>
              <w:rPr>
                <w:sz w:val="14"/>
              </w:rPr>
            </w:pPr>
            <w:r>
              <w:rPr>
                <w:spacing w:val="-1"/>
                <w:w w:val="90"/>
                <w:sz w:val="14"/>
              </w:rPr>
              <w:t>134.00</w:t>
            </w:r>
          </w:p>
        </w:tc>
        <w:tc>
          <w:tcPr>
            <w:tcW w:w="464" w:type="dxa"/>
            <w:shd w:val="clear" w:color="auto" w:fill="E1E1EA"/>
          </w:tcPr>
          <w:p w14:paraId="319780A3" w14:textId="77777777" w:rsidR="00710B76" w:rsidRDefault="00710B76" w:rsidP="00710B76">
            <w:pPr>
              <w:pStyle w:val="TableParagraph"/>
              <w:ind w:left="145"/>
              <w:jc w:val="left"/>
              <w:rPr>
                <w:sz w:val="14"/>
              </w:rPr>
            </w:pPr>
            <w:r>
              <w:rPr>
                <w:w w:val="85"/>
                <w:sz w:val="14"/>
              </w:rPr>
              <w:t>112</w:t>
            </w:r>
          </w:p>
        </w:tc>
        <w:tc>
          <w:tcPr>
            <w:tcW w:w="464" w:type="dxa"/>
            <w:shd w:val="clear" w:color="auto" w:fill="E1E1EA"/>
          </w:tcPr>
          <w:p w14:paraId="1C2EAD6F" w14:textId="77777777" w:rsidR="00710B76" w:rsidRDefault="00710B76" w:rsidP="00710B76">
            <w:pPr>
              <w:pStyle w:val="TableParagraph"/>
              <w:ind w:left="10"/>
              <w:rPr>
                <w:sz w:val="14"/>
              </w:rPr>
            </w:pPr>
            <w:r>
              <w:rPr>
                <w:w w:val="90"/>
                <w:sz w:val="14"/>
              </w:rPr>
              <w:t>149.50</w:t>
            </w:r>
          </w:p>
        </w:tc>
        <w:tc>
          <w:tcPr>
            <w:tcW w:w="464" w:type="dxa"/>
            <w:shd w:val="clear" w:color="auto" w:fill="E1E1EA"/>
          </w:tcPr>
          <w:p w14:paraId="45C02D7D" w14:textId="77777777" w:rsidR="00710B76" w:rsidRDefault="00710B76" w:rsidP="00710B76">
            <w:pPr>
              <w:pStyle w:val="TableParagraph"/>
              <w:rPr>
                <w:sz w:val="14"/>
              </w:rPr>
            </w:pPr>
            <w:r>
              <w:rPr>
                <w:w w:val="90"/>
                <w:sz w:val="14"/>
              </w:rPr>
              <w:t>81</w:t>
            </w:r>
          </w:p>
        </w:tc>
        <w:tc>
          <w:tcPr>
            <w:tcW w:w="464" w:type="dxa"/>
            <w:shd w:val="clear" w:color="auto" w:fill="E1E1EA"/>
          </w:tcPr>
          <w:p w14:paraId="789DF268" w14:textId="77777777" w:rsidR="00710B76" w:rsidRDefault="00710B76" w:rsidP="00710B76">
            <w:pPr>
              <w:pStyle w:val="TableParagraph"/>
              <w:rPr>
                <w:sz w:val="14"/>
              </w:rPr>
            </w:pPr>
            <w:r>
              <w:rPr>
                <w:w w:val="90"/>
                <w:sz w:val="14"/>
              </w:rPr>
              <w:t>165.00</w:t>
            </w:r>
          </w:p>
        </w:tc>
        <w:tc>
          <w:tcPr>
            <w:tcW w:w="464" w:type="dxa"/>
            <w:shd w:val="clear" w:color="auto" w:fill="E1E1EA"/>
          </w:tcPr>
          <w:p w14:paraId="5E6967C8" w14:textId="77777777" w:rsidR="00710B76" w:rsidRDefault="00710B76" w:rsidP="00710B76">
            <w:pPr>
              <w:pStyle w:val="TableParagraph"/>
              <w:ind w:left="8"/>
              <w:rPr>
                <w:sz w:val="14"/>
              </w:rPr>
            </w:pPr>
            <w:r>
              <w:rPr>
                <w:w w:val="95"/>
                <w:sz w:val="14"/>
              </w:rPr>
              <w:t>50</w:t>
            </w:r>
          </w:p>
        </w:tc>
        <w:tc>
          <w:tcPr>
            <w:tcW w:w="464" w:type="dxa"/>
            <w:shd w:val="clear" w:color="auto" w:fill="E1E1EA"/>
          </w:tcPr>
          <w:p w14:paraId="0CBF41FF" w14:textId="77777777" w:rsidR="00710B76" w:rsidRDefault="00710B76" w:rsidP="00710B76">
            <w:pPr>
              <w:pStyle w:val="TableParagraph"/>
              <w:ind w:left="8"/>
              <w:rPr>
                <w:sz w:val="14"/>
              </w:rPr>
            </w:pPr>
            <w:r>
              <w:rPr>
                <w:w w:val="95"/>
                <w:sz w:val="14"/>
              </w:rPr>
              <w:t>180.50</w:t>
            </w:r>
          </w:p>
        </w:tc>
        <w:tc>
          <w:tcPr>
            <w:tcW w:w="464" w:type="dxa"/>
            <w:shd w:val="clear" w:color="auto" w:fill="E1E1EA"/>
          </w:tcPr>
          <w:p w14:paraId="20537B0D" w14:textId="77777777" w:rsidR="00710B76" w:rsidRDefault="00710B76" w:rsidP="00710B76">
            <w:pPr>
              <w:pStyle w:val="TableParagraph"/>
              <w:ind w:left="7"/>
              <w:rPr>
                <w:sz w:val="14"/>
              </w:rPr>
            </w:pPr>
            <w:r>
              <w:rPr>
                <w:w w:val="90"/>
                <w:sz w:val="14"/>
              </w:rPr>
              <w:t>19</w:t>
            </w:r>
          </w:p>
        </w:tc>
      </w:tr>
      <w:tr w:rsidR="00710B76" w14:paraId="778BF589" w14:textId="77777777" w:rsidTr="00710B76">
        <w:trPr>
          <w:trHeight w:val="273"/>
        </w:trPr>
        <w:tc>
          <w:tcPr>
            <w:tcW w:w="464" w:type="dxa"/>
            <w:shd w:val="clear" w:color="auto" w:fill="E8E9F2"/>
          </w:tcPr>
          <w:p w14:paraId="6784733F" w14:textId="77777777" w:rsidR="00710B76" w:rsidRDefault="00710B76" w:rsidP="00710B76">
            <w:pPr>
              <w:pStyle w:val="TableParagraph"/>
              <w:ind w:left="87"/>
              <w:jc w:val="left"/>
              <w:rPr>
                <w:sz w:val="14"/>
              </w:rPr>
            </w:pPr>
            <w:r>
              <w:rPr>
                <w:w w:val="95"/>
                <w:sz w:val="14"/>
              </w:rPr>
              <w:t>26.00</w:t>
            </w:r>
          </w:p>
        </w:tc>
        <w:tc>
          <w:tcPr>
            <w:tcW w:w="464" w:type="dxa"/>
            <w:shd w:val="clear" w:color="auto" w:fill="E8E9F2"/>
          </w:tcPr>
          <w:p w14:paraId="5F461685" w14:textId="77777777" w:rsidR="00710B76" w:rsidRDefault="00710B76" w:rsidP="00710B76">
            <w:pPr>
              <w:pStyle w:val="TableParagraph"/>
              <w:ind w:left="17"/>
              <w:rPr>
                <w:sz w:val="14"/>
              </w:rPr>
            </w:pPr>
            <w:r>
              <w:rPr>
                <w:w w:val="95"/>
                <w:sz w:val="14"/>
              </w:rPr>
              <w:t>328</w:t>
            </w:r>
          </w:p>
        </w:tc>
        <w:tc>
          <w:tcPr>
            <w:tcW w:w="464" w:type="dxa"/>
            <w:shd w:val="clear" w:color="auto" w:fill="E8E9F2"/>
          </w:tcPr>
          <w:p w14:paraId="1EDAD5F8" w14:textId="77777777" w:rsidR="00710B76" w:rsidRDefault="00710B76" w:rsidP="00710B76">
            <w:pPr>
              <w:pStyle w:val="TableParagraph"/>
              <w:ind w:left="17"/>
              <w:rPr>
                <w:sz w:val="14"/>
              </w:rPr>
            </w:pPr>
            <w:r>
              <w:rPr>
                <w:w w:val="90"/>
                <w:sz w:val="14"/>
              </w:rPr>
              <w:t>41.50</w:t>
            </w:r>
          </w:p>
        </w:tc>
        <w:tc>
          <w:tcPr>
            <w:tcW w:w="464" w:type="dxa"/>
            <w:shd w:val="clear" w:color="auto" w:fill="E8E9F2"/>
          </w:tcPr>
          <w:p w14:paraId="4C4F42EA" w14:textId="77777777" w:rsidR="00710B76" w:rsidRDefault="00710B76" w:rsidP="00710B76">
            <w:pPr>
              <w:pStyle w:val="TableParagraph"/>
              <w:ind w:left="16"/>
              <w:rPr>
                <w:sz w:val="14"/>
              </w:rPr>
            </w:pPr>
            <w:r>
              <w:rPr>
                <w:w w:val="90"/>
                <w:sz w:val="14"/>
              </w:rPr>
              <w:t>297</w:t>
            </w:r>
          </w:p>
        </w:tc>
        <w:tc>
          <w:tcPr>
            <w:tcW w:w="464" w:type="dxa"/>
            <w:shd w:val="clear" w:color="auto" w:fill="E8E9F2"/>
          </w:tcPr>
          <w:p w14:paraId="17C6F136" w14:textId="77777777" w:rsidR="00710B76" w:rsidRDefault="00710B76" w:rsidP="00710B76">
            <w:pPr>
              <w:pStyle w:val="TableParagraph"/>
              <w:ind w:left="0" w:right="76"/>
              <w:jc w:val="right"/>
              <w:rPr>
                <w:sz w:val="14"/>
              </w:rPr>
            </w:pPr>
            <w:r>
              <w:rPr>
                <w:w w:val="90"/>
                <w:sz w:val="14"/>
              </w:rPr>
              <w:t>57.00</w:t>
            </w:r>
          </w:p>
        </w:tc>
        <w:tc>
          <w:tcPr>
            <w:tcW w:w="464" w:type="dxa"/>
            <w:shd w:val="clear" w:color="auto" w:fill="E8E9F2"/>
          </w:tcPr>
          <w:p w14:paraId="4620752A" w14:textId="77777777" w:rsidR="00710B76" w:rsidRDefault="00710B76" w:rsidP="00710B76">
            <w:pPr>
              <w:pStyle w:val="TableParagraph"/>
              <w:ind w:left="16"/>
              <w:rPr>
                <w:sz w:val="14"/>
              </w:rPr>
            </w:pPr>
            <w:r>
              <w:rPr>
                <w:w w:val="95"/>
                <w:sz w:val="14"/>
              </w:rPr>
              <w:t>266</w:t>
            </w:r>
          </w:p>
        </w:tc>
        <w:tc>
          <w:tcPr>
            <w:tcW w:w="464" w:type="dxa"/>
            <w:shd w:val="clear" w:color="auto" w:fill="E8E9F2"/>
          </w:tcPr>
          <w:p w14:paraId="663BB036" w14:textId="77777777" w:rsidR="00710B76" w:rsidRDefault="00710B76" w:rsidP="00710B76">
            <w:pPr>
              <w:pStyle w:val="TableParagraph"/>
              <w:ind w:left="15"/>
              <w:rPr>
                <w:sz w:val="14"/>
              </w:rPr>
            </w:pPr>
            <w:r>
              <w:rPr>
                <w:w w:val="90"/>
                <w:sz w:val="14"/>
              </w:rPr>
              <w:t>72.50</w:t>
            </w:r>
          </w:p>
        </w:tc>
        <w:tc>
          <w:tcPr>
            <w:tcW w:w="464" w:type="dxa"/>
            <w:shd w:val="clear" w:color="auto" w:fill="E8E9F2"/>
          </w:tcPr>
          <w:p w14:paraId="1AE3ED4C" w14:textId="77777777" w:rsidR="00710B76" w:rsidRDefault="00710B76" w:rsidP="00710B76">
            <w:pPr>
              <w:pStyle w:val="TableParagraph"/>
              <w:ind w:left="15"/>
              <w:rPr>
                <w:sz w:val="14"/>
              </w:rPr>
            </w:pPr>
            <w:r>
              <w:rPr>
                <w:w w:val="90"/>
                <w:sz w:val="14"/>
              </w:rPr>
              <w:t>235</w:t>
            </w:r>
          </w:p>
        </w:tc>
        <w:tc>
          <w:tcPr>
            <w:tcW w:w="464" w:type="dxa"/>
            <w:shd w:val="clear" w:color="auto" w:fill="E8E9F2"/>
          </w:tcPr>
          <w:p w14:paraId="351342BE" w14:textId="77777777" w:rsidR="00710B76" w:rsidRDefault="00710B76" w:rsidP="00710B76">
            <w:pPr>
              <w:pStyle w:val="TableParagraph"/>
              <w:ind w:left="14"/>
              <w:rPr>
                <w:sz w:val="14"/>
              </w:rPr>
            </w:pPr>
            <w:r>
              <w:rPr>
                <w:w w:val="95"/>
                <w:sz w:val="14"/>
              </w:rPr>
              <w:t>88.00</w:t>
            </w:r>
          </w:p>
        </w:tc>
        <w:tc>
          <w:tcPr>
            <w:tcW w:w="464" w:type="dxa"/>
            <w:shd w:val="clear" w:color="auto" w:fill="E8E9F2"/>
          </w:tcPr>
          <w:p w14:paraId="3EF44D76" w14:textId="77777777" w:rsidR="00710B76" w:rsidRDefault="00710B76" w:rsidP="00710B76">
            <w:pPr>
              <w:pStyle w:val="TableParagraph"/>
              <w:ind w:left="14"/>
              <w:rPr>
                <w:sz w:val="14"/>
              </w:rPr>
            </w:pPr>
            <w:r>
              <w:rPr>
                <w:w w:val="95"/>
                <w:sz w:val="14"/>
              </w:rPr>
              <w:t>204</w:t>
            </w:r>
          </w:p>
        </w:tc>
        <w:tc>
          <w:tcPr>
            <w:tcW w:w="464" w:type="dxa"/>
            <w:shd w:val="clear" w:color="auto" w:fill="E8E9F2"/>
          </w:tcPr>
          <w:p w14:paraId="3D4C8AEC" w14:textId="77777777" w:rsidR="00710B76" w:rsidRDefault="00710B76" w:rsidP="00710B76">
            <w:pPr>
              <w:pStyle w:val="TableParagraph"/>
              <w:ind w:left="59"/>
              <w:jc w:val="left"/>
              <w:rPr>
                <w:sz w:val="14"/>
              </w:rPr>
            </w:pPr>
            <w:r>
              <w:rPr>
                <w:spacing w:val="-1"/>
                <w:w w:val="90"/>
                <w:sz w:val="14"/>
              </w:rPr>
              <w:t>103.50</w:t>
            </w:r>
          </w:p>
        </w:tc>
        <w:tc>
          <w:tcPr>
            <w:tcW w:w="464" w:type="dxa"/>
            <w:shd w:val="clear" w:color="auto" w:fill="E8E9F2"/>
          </w:tcPr>
          <w:p w14:paraId="3C7A5E85" w14:textId="77777777" w:rsidR="00710B76" w:rsidRDefault="00710B76" w:rsidP="00710B76">
            <w:pPr>
              <w:pStyle w:val="TableParagraph"/>
              <w:ind w:left="13"/>
              <w:rPr>
                <w:sz w:val="14"/>
              </w:rPr>
            </w:pPr>
            <w:r>
              <w:rPr>
                <w:w w:val="85"/>
                <w:sz w:val="14"/>
              </w:rPr>
              <w:t>173</w:t>
            </w:r>
          </w:p>
        </w:tc>
        <w:tc>
          <w:tcPr>
            <w:tcW w:w="464" w:type="dxa"/>
            <w:shd w:val="clear" w:color="auto" w:fill="E8E9F2"/>
          </w:tcPr>
          <w:p w14:paraId="3D88E58A" w14:textId="77777777" w:rsidR="00710B76" w:rsidRDefault="00710B76" w:rsidP="00710B76">
            <w:pPr>
              <w:pStyle w:val="TableParagraph"/>
              <w:ind w:left="12"/>
              <w:rPr>
                <w:sz w:val="14"/>
              </w:rPr>
            </w:pPr>
            <w:r>
              <w:rPr>
                <w:w w:val="90"/>
                <w:sz w:val="14"/>
              </w:rPr>
              <w:t>119.00</w:t>
            </w:r>
          </w:p>
        </w:tc>
        <w:tc>
          <w:tcPr>
            <w:tcW w:w="474" w:type="dxa"/>
            <w:shd w:val="clear" w:color="auto" w:fill="E8E9F2"/>
          </w:tcPr>
          <w:p w14:paraId="47DAB513" w14:textId="77777777" w:rsidR="00710B76" w:rsidRDefault="00710B76" w:rsidP="00710B76">
            <w:pPr>
              <w:pStyle w:val="TableParagraph"/>
              <w:ind w:left="12"/>
              <w:rPr>
                <w:sz w:val="14"/>
              </w:rPr>
            </w:pPr>
            <w:r>
              <w:rPr>
                <w:w w:val="90"/>
                <w:sz w:val="14"/>
              </w:rPr>
              <w:t>142</w:t>
            </w:r>
          </w:p>
        </w:tc>
        <w:tc>
          <w:tcPr>
            <w:tcW w:w="454" w:type="dxa"/>
            <w:shd w:val="clear" w:color="auto" w:fill="E8E9F2"/>
          </w:tcPr>
          <w:p w14:paraId="2C6180DB" w14:textId="77777777" w:rsidR="00710B76" w:rsidRDefault="00710B76" w:rsidP="00710B76">
            <w:pPr>
              <w:pStyle w:val="TableParagraph"/>
              <w:ind w:left="60"/>
              <w:jc w:val="left"/>
              <w:rPr>
                <w:sz w:val="14"/>
              </w:rPr>
            </w:pPr>
            <w:r>
              <w:rPr>
                <w:w w:val="85"/>
                <w:sz w:val="14"/>
              </w:rPr>
              <w:t>134.50</w:t>
            </w:r>
          </w:p>
        </w:tc>
        <w:tc>
          <w:tcPr>
            <w:tcW w:w="464" w:type="dxa"/>
            <w:shd w:val="clear" w:color="auto" w:fill="E8E9F2"/>
          </w:tcPr>
          <w:p w14:paraId="33991B10" w14:textId="77777777" w:rsidR="00710B76" w:rsidRDefault="00710B76" w:rsidP="00710B76">
            <w:pPr>
              <w:pStyle w:val="TableParagraph"/>
              <w:ind w:left="150"/>
              <w:jc w:val="left"/>
              <w:rPr>
                <w:sz w:val="14"/>
              </w:rPr>
            </w:pPr>
            <w:r>
              <w:rPr>
                <w:w w:val="80"/>
                <w:sz w:val="14"/>
              </w:rPr>
              <w:t>111</w:t>
            </w:r>
          </w:p>
        </w:tc>
        <w:tc>
          <w:tcPr>
            <w:tcW w:w="464" w:type="dxa"/>
            <w:shd w:val="clear" w:color="auto" w:fill="E8E9F2"/>
          </w:tcPr>
          <w:p w14:paraId="13B015EC" w14:textId="77777777" w:rsidR="00710B76" w:rsidRDefault="00710B76" w:rsidP="00710B76">
            <w:pPr>
              <w:pStyle w:val="TableParagraph"/>
              <w:ind w:left="10"/>
              <w:rPr>
                <w:sz w:val="14"/>
              </w:rPr>
            </w:pPr>
            <w:r>
              <w:rPr>
                <w:w w:val="90"/>
                <w:sz w:val="14"/>
              </w:rPr>
              <w:t>150.00</w:t>
            </w:r>
          </w:p>
        </w:tc>
        <w:tc>
          <w:tcPr>
            <w:tcW w:w="464" w:type="dxa"/>
            <w:shd w:val="clear" w:color="auto" w:fill="E8E9F2"/>
          </w:tcPr>
          <w:p w14:paraId="6545C1CB" w14:textId="77777777" w:rsidR="00710B76" w:rsidRDefault="00710B76" w:rsidP="00710B76">
            <w:pPr>
              <w:pStyle w:val="TableParagraph"/>
              <w:ind w:left="10"/>
              <w:rPr>
                <w:sz w:val="14"/>
              </w:rPr>
            </w:pPr>
            <w:r>
              <w:rPr>
                <w:sz w:val="14"/>
              </w:rPr>
              <w:t>80</w:t>
            </w:r>
          </w:p>
        </w:tc>
        <w:tc>
          <w:tcPr>
            <w:tcW w:w="464" w:type="dxa"/>
            <w:shd w:val="clear" w:color="auto" w:fill="E8E9F2"/>
          </w:tcPr>
          <w:p w14:paraId="40287864" w14:textId="77777777" w:rsidR="00710B76" w:rsidRDefault="00710B76" w:rsidP="00710B76">
            <w:pPr>
              <w:pStyle w:val="TableParagraph"/>
              <w:rPr>
                <w:sz w:val="14"/>
              </w:rPr>
            </w:pPr>
            <w:r>
              <w:rPr>
                <w:w w:val="90"/>
                <w:sz w:val="14"/>
              </w:rPr>
              <w:t>165.50</w:t>
            </w:r>
          </w:p>
        </w:tc>
        <w:tc>
          <w:tcPr>
            <w:tcW w:w="464" w:type="dxa"/>
            <w:shd w:val="clear" w:color="auto" w:fill="E8E9F2"/>
          </w:tcPr>
          <w:p w14:paraId="6B9F6087" w14:textId="77777777" w:rsidR="00710B76" w:rsidRDefault="00710B76" w:rsidP="00710B76">
            <w:pPr>
              <w:pStyle w:val="TableParagraph"/>
              <w:rPr>
                <w:sz w:val="14"/>
              </w:rPr>
            </w:pPr>
            <w:r>
              <w:rPr>
                <w:w w:val="95"/>
                <w:sz w:val="14"/>
              </w:rPr>
              <w:t>49</w:t>
            </w:r>
          </w:p>
        </w:tc>
        <w:tc>
          <w:tcPr>
            <w:tcW w:w="464" w:type="dxa"/>
            <w:shd w:val="clear" w:color="auto" w:fill="E8E9F2"/>
          </w:tcPr>
          <w:p w14:paraId="5C4710D4" w14:textId="77777777" w:rsidR="00710B76" w:rsidRDefault="00710B76" w:rsidP="00710B76">
            <w:pPr>
              <w:pStyle w:val="TableParagraph"/>
              <w:ind w:left="8"/>
              <w:rPr>
                <w:sz w:val="14"/>
              </w:rPr>
            </w:pPr>
            <w:r>
              <w:rPr>
                <w:w w:val="90"/>
                <w:sz w:val="14"/>
              </w:rPr>
              <w:t>181.00</w:t>
            </w:r>
          </w:p>
        </w:tc>
        <w:tc>
          <w:tcPr>
            <w:tcW w:w="464" w:type="dxa"/>
            <w:shd w:val="clear" w:color="auto" w:fill="E8E9F2"/>
          </w:tcPr>
          <w:p w14:paraId="2D5D8389" w14:textId="77777777" w:rsidR="00710B76" w:rsidRDefault="00710B76" w:rsidP="00710B76">
            <w:pPr>
              <w:pStyle w:val="TableParagraph"/>
              <w:ind w:left="8"/>
              <w:rPr>
                <w:sz w:val="14"/>
              </w:rPr>
            </w:pPr>
            <w:r>
              <w:rPr>
                <w:w w:val="90"/>
                <w:sz w:val="14"/>
              </w:rPr>
              <w:t>18</w:t>
            </w:r>
          </w:p>
        </w:tc>
      </w:tr>
      <w:tr w:rsidR="00710B76" w14:paraId="7FA9239C" w14:textId="77777777" w:rsidTr="00710B76">
        <w:trPr>
          <w:trHeight w:val="273"/>
        </w:trPr>
        <w:tc>
          <w:tcPr>
            <w:tcW w:w="464" w:type="dxa"/>
            <w:shd w:val="clear" w:color="auto" w:fill="E1E1EA"/>
          </w:tcPr>
          <w:p w14:paraId="4F576FA5" w14:textId="77777777" w:rsidR="00710B76" w:rsidRDefault="00710B76" w:rsidP="00710B76">
            <w:pPr>
              <w:pStyle w:val="TableParagraph"/>
              <w:ind w:left="90"/>
              <w:jc w:val="left"/>
              <w:rPr>
                <w:sz w:val="14"/>
              </w:rPr>
            </w:pPr>
            <w:r>
              <w:rPr>
                <w:w w:val="95"/>
                <w:sz w:val="14"/>
              </w:rPr>
              <w:t>26.50</w:t>
            </w:r>
          </w:p>
        </w:tc>
        <w:tc>
          <w:tcPr>
            <w:tcW w:w="464" w:type="dxa"/>
            <w:shd w:val="clear" w:color="auto" w:fill="E1E1EA"/>
          </w:tcPr>
          <w:p w14:paraId="6862F5EA" w14:textId="77777777" w:rsidR="00710B76" w:rsidRDefault="00710B76" w:rsidP="00710B76">
            <w:pPr>
              <w:pStyle w:val="TableParagraph"/>
              <w:ind w:left="18"/>
              <w:rPr>
                <w:sz w:val="14"/>
              </w:rPr>
            </w:pPr>
            <w:r>
              <w:rPr>
                <w:w w:val="90"/>
                <w:sz w:val="14"/>
              </w:rPr>
              <w:t>327</w:t>
            </w:r>
          </w:p>
        </w:tc>
        <w:tc>
          <w:tcPr>
            <w:tcW w:w="464" w:type="dxa"/>
            <w:shd w:val="clear" w:color="auto" w:fill="E1E1EA"/>
          </w:tcPr>
          <w:p w14:paraId="3780FE35" w14:textId="77777777" w:rsidR="00710B76" w:rsidRDefault="00710B76" w:rsidP="00710B76">
            <w:pPr>
              <w:pStyle w:val="TableParagraph"/>
              <w:ind w:left="17"/>
              <w:rPr>
                <w:sz w:val="14"/>
              </w:rPr>
            </w:pPr>
            <w:r>
              <w:rPr>
                <w:w w:val="95"/>
                <w:sz w:val="14"/>
              </w:rPr>
              <w:t>42.00</w:t>
            </w:r>
          </w:p>
        </w:tc>
        <w:tc>
          <w:tcPr>
            <w:tcW w:w="464" w:type="dxa"/>
            <w:shd w:val="clear" w:color="auto" w:fill="E1E1EA"/>
          </w:tcPr>
          <w:p w14:paraId="6AA4F5D1" w14:textId="77777777" w:rsidR="00710B76" w:rsidRDefault="00710B76" w:rsidP="00710B76">
            <w:pPr>
              <w:pStyle w:val="TableParagraph"/>
              <w:ind w:left="17"/>
              <w:rPr>
                <w:sz w:val="14"/>
              </w:rPr>
            </w:pPr>
            <w:r>
              <w:rPr>
                <w:w w:val="95"/>
                <w:sz w:val="14"/>
              </w:rPr>
              <w:t>296</w:t>
            </w:r>
          </w:p>
        </w:tc>
        <w:tc>
          <w:tcPr>
            <w:tcW w:w="464" w:type="dxa"/>
            <w:shd w:val="clear" w:color="auto" w:fill="E1E1EA"/>
          </w:tcPr>
          <w:p w14:paraId="55774677" w14:textId="77777777" w:rsidR="00710B76" w:rsidRDefault="00710B76" w:rsidP="00710B76">
            <w:pPr>
              <w:pStyle w:val="TableParagraph"/>
              <w:ind w:left="0" w:right="78"/>
              <w:jc w:val="right"/>
              <w:rPr>
                <w:sz w:val="14"/>
              </w:rPr>
            </w:pPr>
            <w:r>
              <w:rPr>
                <w:w w:val="90"/>
                <w:sz w:val="14"/>
              </w:rPr>
              <w:t>57.50</w:t>
            </w:r>
          </w:p>
        </w:tc>
        <w:tc>
          <w:tcPr>
            <w:tcW w:w="464" w:type="dxa"/>
            <w:shd w:val="clear" w:color="auto" w:fill="E1E1EA"/>
          </w:tcPr>
          <w:p w14:paraId="5BD72084" w14:textId="77777777" w:rsidR="00710B76" w:rsidRDefault="00710B76" w:rsidP="00710B76">
            <w:pPr>
              <w:pStyle w:val="TableParagraph"/>
              <w:ind w:left="16"/>
              <w:rPr>
                <w:sz w:val="14"/>
              </w:rPr>
            </w:pPr>
            <w:r>
              <w:rPr>
                <w:w w:val="95"/>
                <w:sz w:val="14"/>
              </w:rPr>
              <w:t>265</w:t>
            </w:r>
          </w:p>
        </w:tc>
        <w:tc>
          <w:tcPr>
            <w:tcW w:w="464" w:type="dxa"/>
            <w:shd w:val="clear" w:color="auto" w:fill="E1E1EA"/>
          </w:tcPr>
          <w:p w14:paraId="67074743" w14:textId="77777777" w:rsidR="00710B76" w:rsidRDefault="00710B76" w:rsidP="00710B76">
            <w:pPr>
              <w:pStyle w:val="TableParagraph"/>
              <w:ind w:left="15"/>
              <w:rPr>
                <w:sz w:val="14"/>
              </w:rPr>
            </w:pPr>
            <w:r>
              <w:rPr>
                <w:w w:val="90"/>
                <w:sz w:val="14"/>
              </w:rPr>
              <w:t>73.00</w:t>
            </w:r>
          </w:p>
        </w:tc>
        <w:tc>
          <w:tcPr>
            <w:tcW w:w="464" w:type="dxa"/>
            <w:shd w:val="clear" w:color="auto" w:fill="E1E1EA"/>
          </w:tcPr>
          <w:p w14:paraId="1D45B0FB" w14:textId="77777777" w:rsidR="00710B76" w:rsidRDefault="00710B76" w:rsidP="00710B76">
            <w:pPr>
              <w:pStyle w:val="TableParagraph"/>
              <w:ind w:left="15"/>
              <w:rPr>
                <w:sz w:val="14"/>
              </w:rPr>
            </w:pPr>
            <w:r>
              <w:rPr>
                <w:w w:val="95"/>
                <w:sz w:val="14"/>
              </w:rPr>
              <w:t>234</w:t>
            </w:r>
          </w:p>
        </w:tc>
        <w:tc>
          <w:tcPr>
            <w:tcW w:w="464" w:type="dxa"/>
            <w:shd w:val="clear" w:color="auto" w:fill="E1E1EA"/>
          </w:tcPr>
          <w:p w14:paraId="15A34648" w14:textId="77777777" w:rsidR="00710B76" w:rsidRDefault="00710B76" w:rsidP="00710B76">
            <w:pPr>
              <w:pStyle w:val="TableParagraph"/>
              <w:ind w:left="14"/>
              <w:rPr>
                <w:sz w:val="14"/>
              </w:rPr>
            </w:pPr>
            <w:r>
              <w:rPr>
                <w:w w:val="95"/>
                <w:sz w:val="14"/>
              </w:rPr>
              <w:t>88.50</w:t>
            </w:r>
          </w:p>
        </w:tc>
        <w:tc>
          <w:tcPr>
            <w:tcW w:w="464" w:type="dxa"/>
            <w:shd w:val="clear" w:color="auto" w:fill="E1E1EA"/>
          </w:tcPr>
          <w:p w14:paraId="33CBFB5E" w14:textId="77777777" w:rsidR="00710B76" w:rsidRDefault="00710B76" w:rsidP="00710B76">
            <w:pPr>
              <w:pStyle w:val="TableParagraph"/>
              <w:ind w:left="14"/>
              <w:rPr>
                <w:sz w:val="14"/>
              </w:rPr>
            </w:pPr>
            <w:r>
              <w:rPr>
                <w:w w:val="95"/>
                <w:sz w:val="14"/>
              </w:rPr>
              <w:t>203</w:t>
            </w:r>
          </w:p>
        </w:tc>
        <w:tc>
          <w:tcPr>
            <w:tcW w:w="464" w:type="dxa"/>
            <w:shd w:val="clear" w:color="auto" w:fill="E1E1EA"/>
          </w:tcPr>
          <w:p w14:paraId="33771C5E" w14:textId="77777777" w:rsidR="00710B76" w:rsidRDefault="00710B76" w:rsidP="00710B76">
            <w:pPr>
              <w:pStyle w:val="TableParagraph"/>
              <w:ind w:left="55"/>
              <w:jc w:val="left"/>
              <w:rPr>
                <w:sz w:val="14"/>
              </w:rPr>
            </w:pPr>
            <w:r>
              <w:rPr>
                <w:spacing w:val="-1"/>
                <w:w w:val="90"/>
                <w:sz w:val="14"/>
              </w:rPr>
              <w:t>104.00</w:t>
            </w:r>
          </w:p>
        </w:tc>
        <w:tc>
          <w:tcPr>
            <w:tcW w:w="464" w:type="dxa"/>
            <w:shd w:val="clear" w:color="auto" w:fill="E1E1EA"/>
          </w:tcPr>
          <w:p w14:paraId="7B88061B" w14:textId="77777777" w:rsidR="00710B76" w:rsidRDefault="00710B76" w:rsidP="00710B76">
            <w:pPr>
              <w:pStyle w:val="TableParagraph"/>
              <w:ind w:left="13"/>
              <w:rPr>
                <w:sz w:val="14"/>
              </w:rPr>
            </w:pPr>
            <w:r>
              <w:rPr>
                <w:w w:val="85"/>
                <w:sz w:val="14"/>
              </w:rPr>
              <w:t>172</w:t>
            </w:r>
          </w:p>
        </w:tc>
        <w:tc>
          <w:tcPr>
            <w:tcW w:w="464" w:type="dxa"/>
            <w:shd w:val="clear" w:color="auto" w:fill="E1E1EA"/>
          </w:tcPr>
          <w:p w14:paraId="2C5F3059" w14:textId="77777777" w:rsidR="00710B76" w:rsidRDefault="00710B76" w:rsidP="00710B76">
            <w:pPr>
              <w:pStyle w:val="TableParagraph"/>
              <w:ind w:left="12"/>
              <w:rPr>
                <w:sz w:val="14"/>
              </w:rPr>
            </w:pPr>
            <w:r>
              <w:rPr>
                <w:w w:val="90"/>
                <w:sz w:val="14"/>
              </w:rPr>
              <w:t>119.50</w:t>
            </w:r>
          </w:p>
        </w:tc>
        <w:tc>
          <w:tcPr>
            <w:tcW w:w="474" w:type="dxa"/>
            <w:shd w:val="clear" w:color="auto" w:fill="E1E1EA"/>
          </w:tcPr>
          <w:p w14:paraId="5ACE8798" w14:textId="77777777" w:rsidR="00710B76" w:rsidRDefault="00710B76" w:rsidP="00710B76">
            <w:pPr>
              <w:pStyle w:val="TableParagraph"/>
              <w:ind w:left="12"/>
              <w:rPr>
                <w:sz w:val="14"/>
              </w:rPr>
            </w:pPr>
            <w:r>
              <w:rPr>
                <w:w w:val="85"/>
                <w:sz w:val="14"/>
              </w:rPr>
              <w:t>141</w:t>
            </w:r>
          </w:p>
        </w:tc>
        <w:tc>
          <w:tcPr>
            <w:tcW w:w="454" w:type="dxa"/>
            <w:shd w:val="clear" w:color="auto" w:fill="E1E1EA"/>
          </w:tcPr>
          <w:p w14:paraId="4034B413" w14:textId="77777777" w:rsidR="00710B76" w:rsidRDefault="00710B76" w:rsidP="00710B76">
            <w:pPr>
              <w:pStyle w:val="TableParagraph"/>
              <w:ind w:left="59"/>
              <w:jc w:val="left"/>
              <w:rPr>
                <w:sz w:val="14"/>
              </w:rPr>
            </w:pPr>
            <w:r>
              <w:rPr>
                <w:w w:val="85"/>
                <w:sz w:val="14"/>
              </w:rPr>
              <w:t>135.00</w:t>
            </w:r>
          </w:p>
        </w:tc>
        <w:tc>
          <w:tcPr>
            <w:tcW w:w="464" w:type="dxa"/>
            <w:shd w:val="clear" w:color="auto" w:fill="E1E1EA"/>
          </w:tcPr>
          <w:p w14:paraId="40ED1F49" w14:textId="77777777" w:rsidR="00710B76" w:rsidRDefault="00710B76" w:rsidP="00710B76">
            <w:pPr>
              <w:pStyle w:val="TableParagraph"/>
              <w:ind w:left="143"/>
              <w:jc w:val="left"/>
              <w:rPr>
                <w:sz w:val="14"/>
              </w:rPr>
            </w:pPr>
            <w:r>
              <w:rPr>
                <w:w w:val="85"/>
                <w:sz w:val="14"/>
              </w:rPr>
              <w:t>110</w:t>
            </w:r>
          </w:p>
        </w:tc>
        <w:tc>
          <w:tcPr>
            <w:tcW w:w="464" w:type="dxa"/>
            <w:shd w:val="clear" w:color="auto" w:fill="E1E1EA"/>
          </w:tcPr>
          <w:p w14:paraId="63D5F9F3" w14:textId="77777777" w:rsidR="00710B76" w:rsidRDefault="00710B76" w:rsidP="00710B76">
            <w:pPr>
              <w:pStyle w:val="TableParagraph"/>
              <w:ind w:left="11"/>
              <w:rPr>
                <w:sz w:val="14"/>
              </w:rPr>
            </w:pPr>
            <w:r>
              <w:rPr>
                <w:w w:val="90"/>
                <w:sz w:val="14"/>
              </w:rPr>
              <w:t>150.50</w:t>
            </w:r>
          </w:p>
        </w:tc>
        <w:tc>
          <w:tcPr>
            <w:tcW w:w="464" w:type="dxa"/>
            <w:shd w:val="clear" w:color="auto" w:fill="E1E1EA"/>
          </w:tcPr>
          <w:p w14:paraId="22E2D597" w14:textId="77777777" w:rsidR="00710B76" w:rsidRDefault="00710B76" w:rsidP="00710B76">
            <w:pPr>
              <w:pStyle w:val="TableParagraph"/>
              <w:ind w:left="10"/>
              <w:rPr>
                <w:sz w:val="14"/>
              </w:rPr>
            </w:pPr>
            <w:r>
              <w:rPr>
                <w:w w:val="90"/>
                <w:sz w:val="14"/>
              </w:rPr>
              <w:t>79</w:t>
            </w:r>
          </w:p>
        </w:tc>
        <w:tc>
          <w:tcPr>
            <w:tcW w:w="464" w:type="dxa"/>
            <w:shd w:val="clear" w:color="auto" w:fill="E1E1EA"/>
          </w:tcPr>
          <w:p w14:paraId="7328D46C" w14:textId="77777777" w:rsidR="00710B76" w:rsidRDefault="00710B76" w:rsidP="00710B76">
            <w:pPr>
              <w:pStyle w:val="TableParagraph"/>
              <w:ind w:left="10"/>
              <w:rPr>
                <w:sz w:val="14"/>
              </w:rPr>
            </w:pPr>
            <w:r>
              <w:rPr>
                <w:w w:val="95"/>
                <w:sz w:val="14"/>
              </w:rPr>
              <w:t>166.00</w:t>
            </w:r>
          </w:p>
        </w:tc>
        <w:tc>
          <w:tcPr>
            <w:tcW w:w="464" w:type="dxa"/>
            <w:shd w:val="clear" w:color="auto" w:fill="E1E1EA"/>
          </w:tcPr>
          <w:p w14:paraId="006A39E2" w14:textId="77777777" w:rsidR="00710B76" w:rsidRDefault="00710B76" w:rsidP="00710B76">
            <w:pPr>
              <w:pStyle w:val="TableParagraph"/>
              <w:rPr>
                <w:sz w:val="14"/>
              </w:rPr>
            </w:pPr>
            <w:r>
              <w:rPr>
                <w:w w:val="95"/>
                <w:sz w:val="14"/>
              </w:rPr>
              <w:t>48</w:t>
            </w:r>
          </w:p>
        </w:tc>
        <w:tc>
          <w:tcPr>
            <w:tcW w:w="464" w:type="dxa"/>
            <w:shd w:val="clear" w:color="auto" w:fill="E1E1EA"/>
          </w:tcPr>
          <w:p w14:paraId="063B5651" w14:textId="77777777" w:rsidR="00710B76" w:rsidRDefault="00710B76" w:rsidP="00710B76">
            <w:pPr>
              <w:pStyle w:val="TableParagraph"/>
              <w:rPr>
                <w:sz w:val="14"/>
              </w:rPr>
            </w:pPr>
            <w:r>
              <w:rPr>
                <w:w w:val="90"/>
                <w:sz w:val="14"/>
              </w:rPr>
              <w:t>181.50</w:t>
            </w:r>
          </w:p>
        </w:tc>
        <w:tc>
          <w:tcPr>
            <w:tcW w:w="464" w:type="dxa"/>
            <w:shd w:val="clear" w:color="auto" w:fill="E1E1EA"/>
          </w:tcPr>
          <w:p w14:paraId="2D6B1248" w14:textId="77777777" w:rsidR="00710B76" w:rsidRDefault="00710B76" w:rsidP="00710B76">
            <w:pPr>
              <w:pStyle w:val="TableParagraph"/>
              <w:ind w:left="8"/>
              <w:rPr>
                <w:sz w:val="14"/>
              </w:rPr>
            </w:pPr>
            <w:r>
              <w:rPr>
                <w:w w:val="85"/>
                <w:sz w:val="14"/>
              </w:rPr>
              <w:t>17</w:t>
            </w:r>
          </w:p>
        </w:tc>
      </w:tr>
      <w:tr w:rsidR="00710B76" w14:paraId="1273B8C1" w14:textId="77777777" w:rsidTr="00710B76">
        <w:trPr>
          <w:trHeight w:val="273"/>
        </w:trPr>
        <w:tc>
          <w:tcPr>
            <w:tcW w:w="464" w:type="dxa"/>
            <w:shd w:val="clear" w:color="auto" w:fill="E8E9F2"/>
          </w:tcPr>
          <w:p w14:paraId="16C81538" w14:textId="77777777" w:rsidR="00710B76" w:rsidRDefault="00710B76" w:rsidP="00710B76">
            <w:pPr>
              <w:pStyle w:val="TableParagraph"/>
              <w:ind w:left="95"/>
              <w:jc w:val="left"/>
              <w:rPr>
                <w:sz w:val="14"/>
              </w:rPr>
            </w:pPr>
            <w:r>
              <w:rPr>
                <w:w w:val="90"/>
                <w:sz w:val="14"/>
              </w:rPr>
              <w:t>27.00</w:t>
            </w:r>
          </w:p>
        </w:tc>
        <w:tc>
          <w:tcPr>
            <w:tcW w:w="464" w:type="dxa"/>
            <w:shd w:val="clear" w:color="auto" w:fill="E8E9F2"/>
          </w:tcPr>
          <w:p w14:paraId="14E2B2AE" w14:textId="77777777" w:rsidR="00710B76" w:rsidRDefault="00710B76" w:rsidP="00710B76">
            <w:pPr>
              <w:pStyle w:val="TableParagraph"/>
              <w:ind w:left="18"/>
              <w:rPr>
                <w:sz w:val="14"/>
              </w:rPr>
            </w:pPr>
            <w:r>
              <w:rPr>
                <w:w w:val="95"/>
                <w:sz w:val="14"/>
              </w:rPr>
              <w:t>326</w:t>
            </w:r>
          </w:p>
        </w:tc>
        <w:tc>
          <w:tcPr>
            <w:tcW w:w="464" w:type="dxa"/>
            <w:shd w:val="clear" w:color="auto" w:fill="E8E9F2"/>
          </w:tcPr>
          <w:p w14:paraId="57ED6C91" w14:textId="77777777" w:rsidR="00710B76" w:rsidRDefault="00710B76" w:rsidP="00710B76">
            <w:pPr>
              <w:pStyle w:val="TableParagraph"/>
              <w:ind w:left="18"/>
              <w:rPr>
                <w:sz w:val="14"/>
              </w:rPr>
            </w:pPr>
            <w:r>
              <w:rPr>
                <w:w w:val="95"/>
                <w:sz w:val="14"/>
              </w:rPr>
              <w:t>42.50</w:t>
            </w:r>
          </w:p>
        </w:tc>
        <w:tc>
          <w:tcPr>
            <w:tcW w:w="464" w:type="dxa"/>
            <w:shd w:val="clear" w:color="auto" w:fill="E8E9F2"/>
          </w:tcPr>
          <w:p w14:paraId="4A6AC8B9" w14:textId="77777777" w:rsidR="00710B76" w:rsidRDefault="00710B76" w:rsidP="00710B76">
            <w:pPr>
              <w:pStyle w:val="TableParagraph"/>
              <w:ind w:left="18"/>
              <w:rPr>
                <w:sz w:val="14"/>
              </w:rPr>
            </w:pPr>
            <w:r>
              <w:rPr>
                <w:w w:val="95"/>
                <w:sz w:val="14"/>
              </w:rPr>
              <w:t>295</w:t>
            </w:r>
          </w:p>
        </w:tc>
        <w:tc>
          <w:tcPr>
            <w:tcW w:w="464" w:type="dxa"/>
            <w:shd w:val="clear" w:color="auto" w:fill="E8E9F2"/>
          </w:tcPr>
          <w:p w14:paraId="7DA33712" w14:textId="77777777" w:rsidR="00710B76" w:rsidRDefault="00710B76" w:rsidP="00710B76">
            <w:pPr>
              <w:pStyle w:val="TableParagraph"/>
              <w:ind w:left="0" w:right="67"/>
              <w:jc w:val="right"/>
              <w:rPr>
                <w:sz w:val="14"/>
              </w:rPr>
            </w:pPr>
            <w:r>
              <w:rPr>
                <w:w w:val="95"/>
                <w:sz w:val="14"/>
              </w:rPr>
              <w:t>58.00</w:t>
            </w:r>
          </w:p>
        </w:tc>
        <w:tc>
          <w:tcPr>
            <w:tcW w:w="464" w:type="dxa"/>
            <w:shd w:val="clear" w:color="auto" w:fill="E8E9F2"/>
          </w:tcPr>
          <w:p w14:paraId="7984B3E2" w14:textId="77777777" w:rsidR="00710B76" w:rsidRDefault="00710B76" w:rsidP="00710B76">
            <w:pPr>
              <w:pStyle w:val="TableParagraph"/>
              <w:ind w:left="17"/>
              <w:rPr>
                <w:sz w:val="14"/>
              </w:rPr>
            </w:pPr>
            <w:r>
              <w:rPr>
                <w:w w:val="95"/>
                <w:sz w:val="14"/>
              </w:rPr>
              <w:t>264</w:t>
            </w:r>
          </w:p>
        </w:tc>
        <w:tc>
          <w:tcPr>
            <w:tcW w:w="464" w:type="dxa"/>
            <w:shd w:val="clear" w:color="auto" w:fill="E8E9F2"/>
          </w:tcPr>
          <w:p w14:paraId="72F5D92A" w14:textId="77777777" w:rsidR="00710B76" w:rsidRDefault="00710B76" w:rsidP="00710B76">
            <w:pPr>
              <w:pStyle w:val="TableParagraph"/>
              <w:ind w:left="16"/>
              <w:rPr>
                <w:sz w:val="14"/>
              </w:rPr>
            </w:pPr>
            <w:r>
              <w:rPr>
                <w:w w:val="90"/>
                <w:sz w:val="14"/>
              </w:rPr>
              <w:t>73.50</w:t>
            </w:r>
          </w:p>
        </w:tc>
        <w:tc>
          <w:tcPr>
            <w:tcW w:w="464" w:type="dxa"/>
            <w:shd w:val="clear" w:color="auto" w:fill="E8E9F2"/>
          </w:tcPr>
          <w:p w14:paraId="5C990808" w14:textId="77777777" w:rsidR="00710B76" w:rsidRDefault="00710B76" w:rsidP="00710B76">
            <w:pPr>
              <w:pStyle w:val="TableParagraph"/>
              <w:ind w:left="16"/>
              <w:rPr>
                <w:sz w:val="14"/>
              </w:rPr>
            </w:pPr>
            <w:r>
              <w:rPr>
                <w:w w:val="90"/>
                <w:sz w:val="14"/>
              </w:rPr>
              <w:t>233</w:t>
            </w:r>
          </w:p>
        </w:tc>
        <w:tc>
          <w:tcPr>
            <w:tcW w:w="464" w:type="dxa"/>
            <w:shd w:val="clear" w:color="auto" w:fill="E8E9F2"/>
          </w:tcPr>
          <w:p w14:paraId="75D60AC5" w14:textId="77777777" w:rsidR="00710B76" w:rsidRDefault="00710B76" w:rsidP="00710B76">
            <w:pPr>
              <w:pStyle w:val="TableParagraph"/>
              <w:ind w:left="15"/>
              <w:rPr>
                <w:sz w:val="14"/>
              </w:rPr>
            </w:pPr>
            <w:r>
              <w:rPr>
                <w:w w:val="95"/>
                <w:sz w:val="14"/>
              </w:rPr>
              <w:t>89.00</w:t>
            </w:r>
          </w:p>
        </w:tc>
        <w:tc>
          <w:tcPr>
            <w:tcW w:w="464" w:type="dxa"/>
            <w:shd w:val="clear" w:color="auto" w:fill="E8E9F2"/>
          </w:tcPr>
          <w:p w14:paraId="2F682F0A" w14:textId="77777777" w:rsidR="00710B76" w:rsidRDefault="00710B76" w:rsidP="00710B76">
            <w:pPr>
              <w:pStyle w:val="TableParagraph"/>
              <w:ind w:left="15"/>
              <w:rPr>
                <w:sz w:val="14"/>
              </w:rPr>
            </w:pPr>
            <w:r>
              <w:rPr>
                <w:w w:val="95"/>
                <w:sz w:val="14"/>
              </w:rPr>
              <w:t>202</w:t>
            </w:r>
          </w:p>
        </w:tc>
        <w:tc>
          <w:tcPr>
            <w:tcW w:w="464" w:type="dxa"/>
            <w:shd w:val="clear" w:color="auto" w:fill="E8E9F2"/>
          </w:tcPr>
          <w:p w14:paraId="4AE155B1" w14:textId="77777777" w:rsidR="00710B76" w:rsidRDefault="00710B76" w:rsidP="00710B76">
            <w:pPr>
              <w:pStyle w:val="TableParagraph"/>
              <w:ind w:left="58"/>
              <w:jc w:val="left"/>
              <w:rPr>
                <w:sz w:val="14"/>
              </w:rPr>
            </w:pPr>
            <w:r>
              <w:rPr>
                <w:spacing w:val="-1"/>
                <w:w w:val="90"/>
                <w:sz w:val="14"/>
              </w:rPr>
              <w:t>104.50</w:t>
            </w:r>
          </w:p>
        </w:tc>
        <w:tc>
          <w:tcPr>
            <w:tcW w:w="464" w:type="dxa"/>
            <w:shd w:val="clear" w:color="auto" w:fill="E8E9F2"/>
          </w:tcPr>
          <w:p w14:paraId="41A156F2" w14:textId="77777777" w:rsidR="00710B76" w:rsidRDefault="00710B76" w:rsidP="00710B76">
            <w:pPr>
              <w:pStyle w:val="TableParagraph"/>
              <w:ind w:left="14"/>
              <w:rPr>
                <w:sz w:val="14"/>
              </w:rPr>
            </w:pPr>
            <w:r>
              <w:rPr>
                <w:w w:val="80"/>
                <w:sz w:val="14"/>
              </w:rPr>
              <w:t>171</w:t>
            </w:r>
          </w:p>
        </w:tc>
        <w:tc>
          <w:tcPr>
            <w:tcW w:w="464" w:type="dxa"/>
            <w:shd w:val="clear" w:color="auto" w:fill="E8E9F2"/>
          </w:tcPr>
          <w:p w14:paraId="65914E1D" w14:textId="77777777" w:rsidR="00710B76" w:rsidRDefault="00710B76" w:rsidP="00710B76">
            <w:pPr>
              <w:pStyle w:val="TableParagraph"/>
              <w:ind w:left="13"/>
              <w:rPr>
                <w:sz w:val="14"/>
              </w:rPr>
            </w:pPr>
            <w:r>
              <w:rPr>
                <w:w w:val="95"/>
                <w:sz w:val="14"/>
              </w:rPr>
              <w:t>120.00</w:t>
            </w:r>
          </w:p>
        </w:tc>
        <w:tc>
          <w:tcPr>
            <w:tcW w:w="474" w:type="dxa"/>
            <w:shd w:val="clear" w:color="auto" w:fill="E8E9F2"/>
          </w:tcPr>
          <w:p w14:paraId="126EA453" w14:textId="77777777" w:rsidR="00710B76" w:rsidRDefault="00710B76" w:rsidP="00710B76">
            <w:pPr>
              <w:pStyle w:val="TableParagraph"/>
              <w:ind w:left="13"/>
              <w:rPr>
                <w:sz w:val="14"/>
              </w:rPr>
            </w:pPr>
            <w:r>
              <w:rPr>
                <w:w w:val="90"/>
                <w:sz w:val="14"/>
              </w:rPr>
              <w:t>140</w:t>
            </w:r>
          </w:p>
        </w:tc>
        <w:tc>
          <w:tcPr>
            <w:tcW w:w="454" w:type="dxa"/>
            <w:shd w:val="clear" w:color="auto" w:fill="E8E9F2"/>
          </w:tcPr>
          <w:p w14:paraId="39A2CC4F" w14:textId="77777777" w:rsidR="00710B76" w:rsidRDefault="00710B76" w:rsidP="00710B76">
            <w:pPr>
              <w:pStyle w:val="TableParagraph"/>
              <w:ind w:left="62"/>
              <w:jc w:val="left"/>
              <w:rPr>
                <w:sz w:val="14"/>
              </w:rPr>
            </w:pPr>
            <w:r>
              <w:rPr>
                <w:w w:val="85"/>
                <w:sz w:val="14"/>
              </w:rPr>
              <w:t>135.50</w:t>
            </w:r>
          </w:p>
        </w:tc>
        <w:tc>
          <w:tcPr>
            <w:tcW w:w="464" w:type="dxa"/>
            <w:shd w:val="clear" w:color="auto" w:fill="E8E9F2"/>
          </w:tcPr>
          <w:p w14:paraId="3584C978" w14:textId="77777777" w:rsidR="00710B76" w:rsidRDefault="00710B76" w:rsidP="00710B76">
            <w:pPr>
              <w:pStyle w:val="TableParagraph"/>
              <w:ind w:left="137"/>
              <w:jc w:val="left"/>
              <w:rPr>
                <w:sz w:val="14"/>
              </w:rPr>
            </w:pPr>
            <w:r>
              <w:rPr>
                <w:w w:val="90"/>
                <w:sz w:val="14"/>
              </w:rPr>
              <w:t>109</w:t>
            </w:r>
          </w:p>
        </w:tc>
        <w:tc>
          <w:tcPr>
            <w:tcW w:w="464" w:type="dxa"/>
            <w:shd w:val="clear" w:color="auto" w:fill="E8E9F2"/>
          </w:tcPr>
          <w:p w14:paraId="4231C11B" w14:textId="77777777" w:rsidR="00710B76" w:rsidRDefault="00710B76" w:rsidP="00710B76">
            <w:pPr>
              <w:pStyle w:val="TableParagraph"/>
              <w:ind w:left="11"/>
              <w:rPr>
                <w:sz w:val="14"/>
              </w:rPr>
            </w:pPr>
            <w:r>
              <w:rPr>
                <w:w w:val="90"/>
                <w:sz w:val="14"/>
              </w:rPr>
              <w:t>151.00</w:t>
            </w:r>
          </w:p>
        </w:tc>
        <w:tc>
          <w:tcPr>
            <w:tcW w:w="464" w:type="dxa"/>
            <w:shd w:val="clear" w:color="auto" w:fill="E8E9F2"/>
          </w:tcPr>
          <w:p w14:paraId="09CA11B6" w14:textId="77777777" w:rsidR="00710B76" w:rsidRDefault="00710B76" w:rsidP="00710B76">
            <w:pPr>
              <w:pStyle w:val="TableParagraph"/>
              <w:ind w:left="11"/>
              <w:rPr>
                <w:sz w:val="14"/>
              </w:rPr>
            </w:pPr>
            <w:r>
              <w:rPr>
                <w:w w:val="90"/>
                <w:sz w:val="14"/>
              </w:rPr>
              <w:t>78</w:t>
            </w:r>
          </w:p>
        </w:tc>
        <w:tc>
          <w:tcPr>
            <w:tcW w:w="464" w:type="dxa"/>
            <w:shd w:val="clear" w:color="auto" w:fill="E8E9F2"/>
          </w:tcPr>
          <w:p w14:paraId="281631FC" w14:textId="77777777" w:rsidR="00710B76" w:rsidRDefault="00710B76" w:rsidP="00710B76">
            <w:pPr>
              <w:pStyle w:val="TableParagraph"/>
              <w:ind w:left="10"/>
              <w:rPr>
                <w:sz w:val="14"/>
              </w:rPr>
            </w:pPr>
            <w:r>
              <w:rPr>
                <w:w w:val="90"/>
                <w:sz w:val="14"/>
              </w:rPr>
              <w:t>166.50</w:t>
            </w:r>
          </w:p>
        </w:tc>
        <w:tc>
          <w:tcPr>
            <w:tcW w:w="464" w:type="dxa"/>
            <w:shd w:val="clear" w:color="auto" w:fill="E8E9F2"/>
          </w:tcPr>
          <w:p w14:paraId="7688533B" w14:textId="77777777" w:rsidR="00710B76" w:rsidRDefault="00710B76" w:rsidP="00710B76">
            <w:pPr>
              <w:pStyle w:val="TableParagraph"/>
              <w:ind w:left="10"/>
              <w:rPr>
                <w:sz w:val="14"/>
              </w:rPr>
            </w:pPr>
            <w:r>
              <w:rPr>
                <w:w w:val="90"/>
                <w:sz w:val="14"/>
              </w:rPr>
              <w:t>47</w:t>
            </w:r>
          </w:p>
        </w:tc>
        <w:tc>
          <w:tcPr>
            <w:tcW w:w="464" w:type="dxa"/>
            <w:shd w:val="clear" w:color="auto" w:fill="E8E9F2"/>
          </w:tcPr>
          <w:p w14:paraId="66EDF199" w14:textId="77777777" w:rsidR="00710B76" w:rsidRDefault="00710B76" w:rsidP="00710B76">
            <w:pPr>
              <w:pStyle w:val="TableParagraph"/>
              <w:rPr>
                <w:sz w:val="14"/>
              </w:rPr>
            </w:pPr>
            <w:r>
              <w:rPr>
                <w:w w:val="95"/>
                <w:sz w:val="14"/>
              </w:rPr>
              <w:t>182.00</w:t>
            </w:r>
          </w:p>
        </w:tc>
        <w:tc>
          <w:tcPr>
            <w:tcW w:w="464" w:type="dxa"/>
            <w:shd w:val="clear" w:color="auto" w:fill="E8E9F2"/>
          </w:tcPr>
          <w:p w14:paraId="515A5B77" w14:textId="77777777" w:rsidR="00710B76" w:rsidRDefault="00710B76" w:rsidP="00710B76">
            <w:pPr>
              <w:pStyle w:val="TableParagraph"/>
              <w:rPr>
                <w:sz w:val="14"/>
              </w:rPr>
            </w:pPr>
            <w:r>
              <w:rPr>
                <w:w w:val="90"/>
                <w:sz w:val="14"/>
              </w:rPr>
              <w:t>16</w:t>
            </w:r>
          </w:p>
        </w:tc>
      </w:tr>
      <w:tr w:rsidR="00710B76" w14:paraId="1E92A0CF" w14:textId="77777777" w:rsidTr="00710B76">
        <w:trPr>
          <w:trHeight w:val="273"/>
        </w:trPr>
        <w:tc>
          <w:tcPr>
            <w:tcW w:w="464" w:type="dxa"/>
            <w:shd w:val="clear" w:color="auto" w:fill="E1E1EA"/>
          </w:tcPr>
          <w:p w14:paraId="7C837364" w14:textId="77777777" w:rsidR="00710B76" w:rsidRDefault="00710B76" w:rsidP="00710B76">
            <w:pPr>
              <w:pStyle w:val="TableParagraph"/>
              <w:ind w:left="98"/>
              <w:jc w:val="left"/>
              <w:rPr>
                <w:sz w:val="14"/>
              </w:rPr>
            </w:pPr>
            <w:r>
              <w:rPr>
                <w:w w:val="90"/>
                <w:sz w:val="14"/>
              </w:rPr>
              <w:t>27.50</w:t>
            </w:r>
          </w:p>
        </w:tc>
        <w:tc>
          <w:tcPr>
            <w:tcW w:w="464" w:type="dxa"/>
            <w:shd w:val="clear" w:color="auto" w:fill="E1E1EA"/>
          </w:tcPr>
          <w:p w14:paraId="59EEB4C5" w14:textId="77777777" w:rsidR="00710B76" w:rsidRDefault="00710B76" w:rsidP="00710B76">
            <w:pPr>
              <w:pStyle w:val="TableParagraph"/>
              <w:ind w:left="19"/>
              <w:rPr>
                <w:sz w:val="14"/>
              </w:rPr>
            </w:pPr>
            <w:r>
              <w:rPr>
                <w:w w:val="90"/>
                <w:sz w:val="14"/>
              </w:rPr>
              <w:t>325</w:t>
            </w:r>
          </w:p>
        </w:tc>
        <w:tc>
          <w:tcPr>
            <w:tcW w:w="464" w:type="dxa"/>
            <w:shd w:val="clear" w:color="auto" w:fill="E1E1EA"/>
          </w:tcPr>
          <w:p w14:paraId="3599C3B5" w14:textId="77777777" w:rsidR="00710B76" w:rsidRDefault="00710B76" w:rsidP="00710B76">
            <w:pPr>
              <w:pStyle w:val="TableParagraph"/>
              <w:ind w:left="19"/>
              <w:rPr>
                <w:sz w:val="14"/>
              </w:rPr>
            </w:pPr>
            <w:r>
              <w:rPr>
                <w:w w:val="95"/>
                <w:sz w:val="14"/>
              </w:rPr>
              <w:t>43.00</w:t>
            </w:r>
          </w:p>
        </w:tc>
        <w:tc>
          <w:tcPr>
            <w:tcW w:w="464" w:type="dxa"/>
            <w:shd w:val="clear" w:color="auto" w:fill="E1E1EA"/>
          </w:tcPr>
          <w:p w14:paraId="66F5BDEF" w14:textId="77777777" w:rsidR="00710B76" w:rsidRDefault="00710B76" w:rsidP="00710B76">
            <w:pPr>
              <w:pStyle w:val="TableParagraph"/>
              <w:ind w:left="18"/>
              <w:rPr>
                <w:sz w:val="14"/>
              </w:rPr>
            </w:pPr>
            <w:r>
              <w:rPr>
                <w:w w:val="95"/>
                <w:sz w:val="14"/>
              </w:rPr>
              <w:t>294</w:t>
            </w:r>
          </w:p>
        </w:tc>
        <w:tc>
          <w:tcPr>
            <w:tcW w:w="464" w:type="dxa"/>
            <w:shd w:val="clear" w:color="auto" w:fill="E1E1EA"/>
          </w:tcPr>
          <w:p w14:paraId="7C846917" w14:textId="77777777" w:rsidR="00710B76" w:rsidRDefault="00710B76" w:rsidP="00710B76">
            <w:pPr>
              <w:pStyle w:val="TableParagraph"/>
              <w:ind w:left="0" w:right="70"/>
              <w:jc w:val="right"/>
              <w:rPr>
                <w:sz w:val="14"/>
              </w:rPr>
            </w:pPr>
            <w:r>
              <w:rPr>
                <w:w w:val="95"/>
                <w:sz w:val="14"/>
              </w:rPr>
              <w:t>58.50</w:t>
            </w:r>
          </w:p>
        </w:tc>
        <w:tc>
          <w:tcPr>
            <w:tcW w:w="464" w:type="dxa"/>
            <w:shd w:val="clear" w:color="auto" w:fill="E1E1EA"/>
          </w:tcPr>
          <w:p w14:paraId="7EC08D70" w14:textId="77777777" w:rsidR="00710B76" w:rsidRDefault="00710B76" w:rsidP="00710B76">
            <w:pPr>
              <w:pStyle w:val="TableParagraph"/>
              <w:ind w:left="17"/>
              <w:rPr>
                <w:sz w:val="14"/>
              </w:rPr>
            </w:pPr>
            <w:r>
              <w:rPr>
                <w:w w:val="95"/>
                <w:sz w:val="14"/>
              </w:rPr>
              <w:t>263</w:t>
            </w:r>
          </w:p>
        </w:tc>
        <w:tc>
          <w:tcPr>
            <w:tcW w:w="464" w:type="dxa"/>
            <w:shd w:val="clear" w:color="auto" w:fill="E1E1EA"/>
          </w:tcPr>
          <w:p w14:paraId="3BFF0C15" w14:textId="77777777" w:rsidR="00710B76" w:rsidRDefault="00710B76" w:rsidP="00710B76">
            <w:pPr>
              <w:pStyle w:val="TableParagraph"/>
              <w:ind w:left="17"/>
              <w:rPr>
                <w:sz w:val="14"/>
              </w:rPr>
            </w:pPr>
            <w:r>
              <w:rPr>
                <w:w w:val="95"/>
                <w:sz w:val="14"/>
              </w:rPr>
              <w:t>74.00</w:t>
            </w:r>
          </w:p>
        </w:tc>
        <w:tc>
          <w:tcPr>
            <w:tcW w:w="464" w:type="dxa"/>
            <w:shd w:val="clear" w:color="auto" w:fill="E1E1EA"/>
          </w:tcPr>
          <w:p w14:paraId="427F47FD" w14:textId="77777777" w:rsidR="00710B76" w:rsidRDefault="00710B76" w:rsidP="00710B76">
            <w:pPr>
              <w:pStyle w:val="TableParagraph"/>
              <w:ind w:left="16"/>
              <w:rPr>
                <w:sz w:val="14"/>
              </w:rPr>
            </w:pPr>
            <w:r>
              <w:rPr>
                <w:w w:val="90"/>
                <w:sz w:val="14"/>
              </w:rPr>
              <w:t>232</w:t>
            </w:r>
          </w:p>
        </w:tc>
        <w:tc>
          <w:tcPr>
            <w:tcW w:w="464" w:type="dxa"/>
            <w:shd w:val="clear" w:color="auto" w:fill="E1E1EA"/>
          </w:tcPr>
          <w:p w14:paraId="27F97DE4" w14:textId="77777777" w:rsidR="00710B76" w:rsidRDefault="00710B76" w:rsidP="00710B76">
            <w:pPr>
              <w:pStyle w:val="TableParagraph"/>
              <w:ind w:left="16"/>
              <w:rPr>
                <w:sz w:val="14"/>
              </w:rPr>
            </w:pPr>
            <w:r>
              <w:rPr>
                <w:w w:val="95"/>
                <w:sz w:val="14"/>
              </w:rPr>
              <w:t>89.50</w:t>
            </w:r>
          </w:p>
        </w:tc>
        <w:tc>
          <w:tcPr>
            <w:tcW w:w="464" w:type="dxa"/>
            <w:shd w:val="clear" w:color="auto" w:fill="E1E1EA"/>
          </w:tcPr>
          <w:p w14:paraId="295F6A86" w14:textId="77777777" w:rsidR="00710B76" w:rsidRDefault="00710B76" w:rsidP="00710B76">
            <w:pPr>
              <w:pStyle w:val="TableParagraph"/>
              <w:ind w:left="15"/>
              <w:rPr>
                <w:sz w:val="14"/>
              </w:rPr>
            </w:pPr>
            <w:r>
              <w:rPr>
                <w:w w:val="90"/>
                <w:sz w:val="14"/>
              </w:rPr>
              <w:t>201</w:t>
            </w:r>
          </w:p>
        </w:tc>
        <w:tc>
          <w:tcPr>
            <w:tcW w:w="464" w:type="dxa"/>
            <w:shd w:val="clear" w:color="auto" w:fill="E1E1EA"/>
          </w:tcPr>
          <w:p w14:paraId="4C865039" w14:textId="77777777" w:rsidR="00710B76" w:rsidRDefault="00710B76" w:rsidP="00710B76">
            <w:pPr>
              <w:pStyle w:val="TableParagraph"/>
              <w:ind w:left="57"/>
              <w:jc w:val="left"/>
              <w:rPr>
                <w:sz w:val="14"/>
              </w:rPr>
            </w:pPr>
            <w:r>
              <w:rPr>
                <w:spacing w:val="-1"/>
                <w:w w:val="90"/>
                <w:sz w:val="14"/>
              </w:rPr>
              <w:t>105.00</w:t>
            </w:r>
          </w:p>
        </w:tc>
        <w:tc>
          <w:tcPr>
            <w:tcW w:w="464" w:type="dxa"/>
            <w:shd w:val="clear" w:color="auto" w:fill="E1E1EA"/>
          </w:tcPr>
          <w:p w14:paraId="57C087BA" w14:textId="77777777" w:rsidR="00710B76" w:rsidRDefault="00710B76" w:rsidP="00710B76">
            <w:pPr>
              <w:pStyle w:val="TableParagraph"/>
              <w:ind w:left="14"/>
              <w:rPr>
                <w:sz w:val="14"/>
              </w:rPr>
            </w:pPr>
            <w:r>
              <w:rPr>
                <w:w w:val="90"/>
                <w:sz w:val="14"/>
              </w:rPr>
              <w:t>170</w:t>
            </w:r>
          </w:p>
        </w:tc>
        <w:tc>
          <w:tcPr>
            <w:tcW w:w="464" w:type="dxa"/>
            <w:shd w:val="clear" w:color="auto" w:fill="E1E1EA"/>
          </w:tcPr>
          <w:p w14:paraId="1023CF6D" w14:textId="77777777" w:rsidR="00710B76" w:rsidRDefault="00710B76" w:rsidP="00710B76">
            <w:pPr>
              <w:pStyle w:val="TableParagraph"/>
              <w:ind w:left="14"/>
              <w:rPr>
                <w:sz w:val="14"/>
              </w:rPr>
            </w:pPr>
            <w:r>
              <w:rPr>
                <w:w w:val="90"/>
                <w:sz w:val="14"/>
              </w:rPr>
              <w:t>120.50</w:t>
            </w:r>
          </w:p>
        </w:tc>
        <w:tc>
          <w:tcPr>
            <w:tcW w:w="474" w:type="dxa"/>
            <w:shd w:val="clear" w:color="auto" w:fill="E1E1EA"/>
          </w:tcPr>
          <w:p w14:paraId="48D94ECE" w14:textId="77777777" w:rsidR="00710B76" w:rsidRDefault="00710B76" w:rsidP="00710B76">
            <w:pPr>
              <w:pStyle w:val="TableParagraph"/>
              <w:ind w:left="13"/>
              <w:rPr>
                <w:sz w:val="14"/>
              </w:rPr>
            </w:pPr>
            <w:r>
              <w:rPr>
                <w:w w:val="90"/>
                <w:sz w:val="14"/>
              </w:rPr>
              <w:t>139</w:t>
            </w:r>
          </w:p>
        </w:tc>
        <w:tc>
          <w:tcPr>
            <w:tcW w:w="454" w:type="dxa"/>
            <w:shd w:val="clear" w:color="auto" w:fill="E1E1EA"/>
          </w:tcPr>
          <w:p w14:paraId="53B1163E" w14:textId="77777777" w:rsidR="00710B76" w:rsidRDefault="00710B76" w:rsidP="00710B76">
            <w:pPr>
              <w:pStyle w:val="TableParagraph"/>
              <w:ind w:left="58"/>
              <w:jc w:val="left"/>
              <w:rPr>
                <w:sz w:val="14"/>
              </w:rPr>
            </w:pPr>
            <w:r>
              <w:rPr>
                <w:spacing w:val="-1"/>
                <w:w w:val="90"/>
                <w:sz w:val="14"/>
              </w:rPr>
              <w:t>136.00</w:t>
            </w:r>
          </w:p>
        </w:tc>
        <w:tc>
          <w:tcPr>
            <w:tcW w:w="464" w:type="dxa"/>
            <w:shd w:val="clear" w:color="auto" w:fill="E1E1EA"/>
          </w:tcPr>
          <w:p w14:paraId="4BAF2775" w14:textId="77777777" w:rsidR="00710B76" w:rsidRDefault="00710B76" w:rsidP="00710B76">
            <w:pPr>
              <w:pStyle w:val="TableParagraph"/>
              <w:ind w:left="137"/>
              <w:jc w:val="left"/>
              <w:rPr>
                <w:sz w:val="14"/>
              </w:rPr>
            </w:pPr>
            <w:r>
              <w:rPr>
                <w:w w:val="95"/>
                <w:sz w:val="14"/>
              </w:rPr>
              <w:t>108</w:t>
            </w:r>
          </w:p>
        </w:tc>
        <w:tc>
          <w:tcPr>
            <w:tcW w:w="464" w:type="dxa"/>
            <w:shd w:val="clear" w:color="auto" w:fill="E1E1EA"/>
          </w:tcPr>
          <w:p w14:paraId="198992AA" w14:textId="77777777" w:rsidR="00710B76" w:rsidRDefault="00710B76" w:rsidP="00710B76">
            <w:pPr>
              <w:pStyle w:val="TableParagraph"/>
              <w:ind w:left="12"/>
              <w:rPr>
                <w:sz w:val="14"/>
              </w:rPr>
            </w:pPr>
            <w:r>
              <w:rPr>
                <w:w w:val="90"/>
                <w:sz w:val="14"/>
              </w:rPr>
              <w:t>151.50</w:t>
            </w:r>
          </w:p>
        </w:tc>
        <w:tc>
          <w:tcPr>
            <w:tcW w:w="464" w:type="dxa"/>
            <w:shd w:val="clear" w:color="auto" w:fill="E1E1EA"/>
          </w:tcPr>
          <w:p w14:paraId="4DCC5175" w14:textId="77777777" w:rsidR="00710B76" w:rsidRDefault="00710B76" w:rsidP="00710B76">
            <w:pPr>
              <w:pStyle w:val="TableParagraph"/>
              <w:ind w:left="12"/>
              <w:rPr>
                <w:sz w:val="14"/>
              </w:rPr>
            </w:pPr>
            <w:r>
              <w:rPr>
                <w:w w:val="85"/>
                <w:sz w:val="14"/>
              </w:rPr>
              <w:t>77</w:t>
            </w:r>
          </w:p>
        </w:tc>
        <w:tc>
          <w:tcPr>
            <w:tcW w:w="464" w:type="dxa"/>
            <w:shd w:val="clear" w:color="auto" w:fill="E1E1EA"/>
          </w:tcPr>
          <w:p w14:paraId="325DDD35" w14:textId="77777777" w:rsidR="00710B76" w:rsidRDefault="00710B76" w:rsidP="00710B76">
            <w:pPr>
              <w:pStyle w:val="TableParagraph"/>
              <w:ind w:left="11"/>
              <w:rPr>
                <w:sz w:val="14"/>
              </w:rPr>
            </w:pPr>
            <w:r>
              <w:rPr>
                <w:w w:val="90"/>
                <w:sz w:val="14"/>
              </w:rPr>
              <w:t>167.00</w:t>
            </w:r>
          </w:p>
        </w:tc>
        <w:tc>
          <w:tcPr>
            <w:tcW w:w="464" w:type="dxa"/>
            <w:shd w:val="clear" w:color="auto" w:fill="E1E1EA"/>
          </w:tcPr>
          <w:p w14:paraId="55FBFCB7" w14:textId="77777777" w:rsidR="00710B76" w:rsidRDefault="00710B76" w:rsidP="00710B76">
            <w:pPr>
              <w:pStyle w:val="TableParagraph"/>
              <w:ind w:left="11"/>
              <w:rPr>
                <w:sz w:val="14"/>
              </w:rPr>
            </w:pPr>
            <w:r>
              <w:rPr>
                <w:w w:val="95"/>
                <w:sz w:val="14"/>
              </w:rPr>
              <w:t>46</w:t>
            </w:r>
          </w:p>
        </w:tc>
        <w:tc>
          <w:tcPr>
            <w:tcW w:w="464" w:type="dxa"/>
            <w:shd w:val="clear" w:color="auto" w:fill="E1E1EA"/>
          </w:tcPr>
          <w:p w14:paraId="3F1AD6BE" w14:textId="77777777" w:rsidR="00710B76" w:rsidRDefault="00710B76" w:rsidP="00710B76">
            <w:pPr>
              <w:pStyle w:val="TableParagraph"/>
              <w:ind w:left="10"/>
              <w:rPr>
                <w:sz w:val="14"/>
              </w:rPr>
            </w:pPr>
            <w:r>
              <w:rPr>
                <w:w w:val="90"/>
                <w:sz w:val="14"/>
              </w:rPr>
              <w:t>182.50</w:t>
            </w:r>
          </w:p>
        </w:tc>
        <w:tc>
          <w:tcPr>
            <w:tcW w:w="464" w:type="dxa"/>
            <w:shd w:val="clear" w:color="auto" w:fill="E1E1EA"/>
          </w:tcPr>
          <w:p w14:paraId="03ACFDD6" w14:textId="77777777" w:rsidR="00710B76" w:rsidRDefault="00710B76" w:rsidP="00710B76">
            <w:pPr>
              <w:pStyle w:val="TableParagraph"/>
              <w:ind w:left="10"/>
              <w:rPr>
                <w:sz w:val="14"/>
              </w:rPr>
            </w:pPr>
            <w:r>
              <w:rPr>
                <w:w w:val="85"/>
                <w:sz w:val="14"/>
              </w:rPr>
              <w:t>15</w:t>
            </w:r>
          </w:p>
        </w:tc>
      </w:tr>
      <w:tr w:rsidR="00710B76" w14:paraId="5E375E54" w14:textId="77777777" w:rsidTr="00710B76">
        <w:trPr>
          <w:trHeight w:val="273"/>
        </w:trPr>
        <w:tc>
          <w:tcPr>
            <w:tcW w:w="464" w:type="dxa"/>
            <w:shd w:val="clear" w:color="auto" w:fill="E8E9F2"/>
          </w:tcPr>
          <w:p w14:paraId="7A2FE329" w14:textId="77777777" w:rsidR="00710B76" w:rsidRDefault="00710B76" w:rsidP="00710B76">
            <w:pPr>
              <w:pStyle w:val="TableParagraph"/>
              <w:ind w:left="88"/>
              <w:jc w:val="left"/>
              <w:rPr>
                <w:sz w:val="14"/>
              </w:rPr>
            </w:pPr>
            <w:r>
              <w:rPr>
                <w:w w:val="95"/>
                <w:sz w:val="14"/>
              </w:rPr>
              <w:t>28.00</w:t>
            </w:r>
          </w:p>
        </w:tc>
        <w:tc>
          <w:tcPr>
            <w:tcW w:w="464" w:type="dxa"/>
            <w:shd w:val="clear" w:color="auto" w:fill="E8E9F2"/>
          </w:tcPr>
          <w:p w14:paraId="1A2AA46B" w14:textId="77777777" w:rsidR="00710B76" w:rsidRDefault="00710B76" w:rsidP="00710B76">
            <w:pPr>
              <w:pStyle w:val="TableParagraph"/>
              <w:ind w:left="18"/>
              <w:rPr>
                <w:sz w:val="14"/>
              </w:rPr>
            </w:pPr>
            <w:r>
              <w:rPr>
                <w:w w:val="95"/>
                <w:sz w:val="14"/>
              </w:rPr>
              <w:t>324</w:t>
            </w:r>
          </w:p>
        </w:tc>
        <w:tc>
          <w:tcPr>
            <w:tcW w:w="464" w:type="dxa"/>
            <w:shd w:val="clear" w:color="auto" w:fill="E8E9F2"/>
          </w:tcPr>
          <w:p w14:paraId="70F24E8C" w14:textId="77777777" w:rsidR="00710B76" w:rsidRDefault="00710B76" w:rsidP="00710B76">
            <w:pPr>
              <w:pStyle w:val="TableParagraph"/>
              <w:ind w:left="20"/>
              <w:rPr>
                <w:sz w:val="14"/>
              </w:rPr>
            </w:pPr>
            <w:r>
              <w:rPr>
                <w:w w:val="95"/>
                <w:sz w:val="14"/>
              </w:rPr>
              <w:t>43.50</w:t>
            </w:r>
          </w:p>
        </w:tc>
        <w:tc>
          <w:tcPr>
            <w:tcW w:w="464" w:type="dxa"/>
            <w:shd w:val="clear" w:color="auto" w:fill="E8E9F2"/>
          </w:tcPr>
          <w:p w14:paraId="1ABC3B1C" w14:textId="77777777" w:rsidR="00710B76" w:rsidRDefault="00710B76" w:rsidP="00710B76">
            <w:pPr>
              <w:pStyle w:val="TableParagraph"/>
              <w:ind w:left="19"/>
              <w:rPr>
                <w:sz w:val="14"/>
              </w:rPr>
            </w:pPr>
            <w:r>
              <w:rPr>
                <w:w w:val="95"/>
                <w:sz w:val="14"/>
              </w:rPr>
              <w:t>293</w:t>
            </w:r>
          </w:p>
        </w:tc>
        <w:tc>
          <w:tcPr>
            <w:tcW w:w="464" w:type="dxa"/>
            <w:shd w:val="clear" w:color="auto" w:fill="E8E9F2"/>
          </w:tcPr>
          <w:p w14:paraId="42346A87" w14:textId="77777777" w:rsidR="00710B76" w:rsidRDefault="00710B76" w:rsidP="00710B76">
            <w:pPr>
              <w:pStyle w:val="TableParagraph"/>
              <w:ind w:left="0" w:right="68"/>
              <w:jc w:val="right"/>
              <w:rPr>
                <w:sz w:val="14"/>
              </w:rPr>
            </w:pPr>
            <w:r>
              <w:rPr>
                <w:w w:val="95"/>
                <w:sz w:val="14"/>
              </w:rPr>
              <w:t>59.00</w:t>
            </w:r>
          </w:p>
        </w:tc>
        <w:tc>
          <w:tcPr>
            <w:tcW w:w="464" w:type="dxa"/>
            <w:shd w:val="clear" w:color="auto" w:fill="E8E9F2"/>
          </w:tcPr>
          <w:p w14:paraId="6FE79036" w14:textId="77777777" w:rsidR="00710B76" w:rsidRDefault="00710B76" w:rsidP="00710B76">
            <w:pPr>
              <w:pStyle w:val="TableParagraph"/>
              <w:ind w:left="18"/>
              <w:rPr>
                <w:sz w:val="14"/>
              </w:rPr>
            </w:pPr>
            <w:r>
              <w:rPr>
                <w:w w:val="95"/>
                <w:sz w:val="14"/>
              </w:rPr>
              <w:t>262</w:t>
            </w:r>
          </w:p>
        </w:tc>
        <w:tc>
          <w:tcPr>
            <w:tcW w:w="464" w:type="dxa"/>
            <w:shd w:val="clear" w:color="auto" w:fill="E8E9F2"/>
          </w:tcPr>
          <w:p w14:paraId="21945949" w14:textId="77777777" w:rsidR="00710B76" w:rsidRDefault="00710B76" w:rsidP="00710B76">
            <w:pPr>
              <w:pStyle w:val="TableParagraph"/>
              <w:ind w:left="18"/>
              <w:rPr>
                <w:sz w:val="14"/>
              </w:rPr>
            </w:pPr>
            <w:r>
              <w:rPr>
                <w:w w:val="90"/>
                <w:sz w:val="14"/>
              </w:rPr>
              <w:t>74.50</w:t>
            </w:r>
          </w:p>
        </w:tc>
        <w:tc>
          <w:tcPr>
            <w:tcW w:w="464" w:type="dxa"/>
            <w:shd w:val="clear" w:color="auto" w:fill="E8E9F2"/>
          </w:tcPr>
          <w:p w14:paraId="53320E20" w14:textId="77777777" w:rsidR="00710B76" w:rsidRDefault="00710B76" w:rsidP="00710B76">
            <w:pPr>
              <w:pStyle w:val="TableParagraph"/>
              <w:ind w:left="17"/>
              <w:rPr>
                <w:sz w:val="14"/>
              </w:rPr>
            </w:pPr>
            <w:r>
              <w:rPr>
                <w:w w:val="90"/>
                <w:sz w:val="14"/>
              </w:rPr>
              <w:t>231</w:t>
            </w:r>
          </w:p>
        </w:tc>
        <w:tc>
          <w:tcPr>
            <w:tcW w:w="464" w:type="dxa"/>
            <w:shd w:val="clear" w:color="auto" w:fill="E8E9F2"/>
          </w:tcPr>
          <w:p w14:paraId="4254BBD7" w14:textId="77777777" w:rsidR="00710B76" w:rsidRDefault="00710B76" w:rsidP="00710B76">
            <w:pPr>
              <w:pStyle w:val="TableParagraph"/>
              <w:ind w:left="17"/>
              <w:rPr>
                <w:sz w:val="14"/>
              </w:rPr>
            </w:pPr>
            <w:r>
              <w:rPr>
                <w:w w:val="95"/>
                <w:sz w:val="14"/>
              </w:rPr>
              <w:t>90.00</w:t>
            </w:r>
          </w:p>
        </w:tc>
        <w:tc>
          <w:tcPr>
            <w:tcW w:w="464" w:type="dxa"/>
            <w:shd w:val="clear" w:color="auto" w:fill="E8E9F2"/>
          </w:tcPr>
          <w:p w14:paraId="47B6F541" w14:textId="77777777" w:rsidR="00710B76" w:rsidRDefault="00710B76" w:rsidP="00710B76">
            <w:pPr>
              <w:pStyle w:val="TableParagraph"/>
              <w:ind w:left="16"/>
              <w:rPr>
                <w:sz w:val="14"/>
              </w:rPr>
            </w:pPr>
            <w:r>
              <w:rPr>
                <w:w w:val="95"/>
                <w:sz w:val="14"/>
              </w:rPr>
              <w:t>200</w:t>
            </w:r>
          </w:p>
        </w:tc>
        <w:tc>
          <w:tcPr>
            <w:tcW w:w="464" w:type="dxa"/>
            <w:shd w:val="clear" w:color="auto" w:fill="E8E9F2"/>
          </w:tcPr>
          <w:p w14:paraId="50EBA9C3" w14:textId="77777777" w:rsidR="00710B76" w:rsidRDefault="00710B76" w:rsidP="00710B76">
            <w:pPr>
              <w:pStyle w:val="TableParagraph"/>
              <w:ind w:left="60"/>
              <w:jc w:val="left"/>
              <w:rPr>
                <w:sz w:val="14"/>
              </w:rPr>
            </w:pPr>
            <w:r>
              <w:rPr>
                <w:w w:val="85"/>
                <w:sz w:val="14"/>
              </w:rPr>
              <w:t>105.50</w:t>
            </w:r>
          </w:p>
        </w:tc>
        <w:tc>
          <w:tcPr>
            <w:tcW w:w="464" w:type="dxa"/>
            <w:shd w:val="clear" w:color="auto" w:fill="E8E9F2"/>
          </w:tcPr>
          <w:p w14:paraId="7BDC6DEF" w14:textId="77777777" w:rsidR="00710B76" w:rsidRDefault="00710B76" w:rsidP="00710B76">
            <w:pPr>
              <w:pStyle w:val="TableParagraph"/>
              <w:ind w:left="15"/>
              <w:rPr>
                <w:sz w:val="14"/>
              </w:rPr>
            </w:pPr>
            <w:r>
              <w:rPr>
                <w:w w:val="90"/>
                <w:sz w:val="14"/>
              </w:rPr>
              <w:t>169</w:t>
            </w:r>
          </w:p>
        </w:tc>
        <w:tc>
          <w:tcPr>
            <w:tcW w:w="464" w:type="dxa"/>
            <w:shd w:val="clear" w:color="auto" w:fill="E8E9F2"/>
          </w:tcPr>
          <w:p w14:paraId="527270B2" w14:textId="77777777" w:rsidR="00710B76" w:rsidRDefault="00710B76" w:rsidP="00710B76">
            <w:pPr>
              <w:pStyle w:val="TableParagraph"/>
              <w:ind w:left="15"/>
              <w:rPr>
                <w:sz w:val="14"/>
              </w:rPr>
            </w:pPr>
            <w:r>
              <w:rPr>
                <w:w w:val="90"/>
                <w:sz w:val="14"/>
              </w:rPr>
              <w:t>121.00</w:t>
            </w:r>
          </w:p>
        </w:tc>
        <w:tc>
          <w:tcPr>
            <w:tcW w:w="474" w:type="dxa"/>
            <w:shd w:val="clear" w:color="auto" w:fill="E8E9F2"/>
          </w:tcPr>
          <w:p w14:paraId="0B5A34B5" w14:textId="77777777" w:rsidR="00710B76" w:rsidRDefault="00710B76" w:rsidP="00710B76">
            <w:pPr>
              <w:pStyle w:val="TableParagraph"/>
              <w:ind w:left="15"/>
              <w:rPr>
                <w:sz w:val="14"/>
              </w:rPr>
            </w:pPr>
            <w:r>
              <w:rPr>
                <w:w w:val="90"/>
                <w:sz w:val="14"/>
              </w:rPr>
              <w:t>138</w:t>
            </w:r>
          </w:p>
        </w:tc>
        <w:tc>
          <w:tcPr>
            <w:tcW w:w="454" w:type="dxa"/>
            <w:shd w:val="clear" w:color="auto" w:fill="E8E9F2"/>
          </w:tcPr>
          <w:p w14:paraId="1EA4C7A4" w14:textId="77777777" w:rsidR="00710B76" w:rsidRDefault="00710B76" w:rsidP="00710B76">
            <w:pPr>
              <w:pStyle w:val="TableParagraph"/>
              <w:ind w:left="61"/>
              <w:jc w:val="left"/>
              <w:rPr>
                <w:sz w:val="14"/>
              </w:rPr>
            </w:pPr>
            <w:r>
              <w:rPr>
                <w:w w:val="85"/>
                <w:sz w:val="14"/>
              </w:rPr>
              <w:t>136.50</w:t>
            </w:r>
          </w:p>
        </w:tc>
        <w:tc>
          <w:tcPr>
            <w:tcW w:w="464" w:type="dxa"/>
            <w:shd w:val="clear" w:color="auto" w:fill="E8E9F2"/>
          </w:tcPr>
          <w:p w14:paraId="328BA7C9" w14:textId="77777777" w:rsidR="00710B76" w:rsidRDefault="00710B76" w:rsidP="00710B76">
            <w:pPr>
              <w:pStyle w:val="TableParagraph"/>
              <w:ind w:left="142"/>
              <w:jc w:val="left"/>
              <w:rPr>
                <w:sz w:val="14"/>
              </w:rPr>
            </w:pPr>
            <w:r>
              <w:rPr>
                <w:w w:val="90"/>
                <w:sz w:val="14"/>
              </w:rPr>
              <w:t>107</w:t>
            </w:r>
          </w:p>
        </w:tc>
        <w:tc>
          <w:tcPr>
            <w:tcW w:w="464" w:type="dxa"/>
            <w:shd w:val="clear" w:color="auto" w:fill="E8E9F2"/>
          </w:tcPr>
          <w:p w14:paraId="32B08F41" w14:textId="77777777" w:rsidR="00710B76" w:rsidRDefault="00710B76" w:rsidP="00710B76">
            <w:pPr>
              <w:pStyle w:val="TableParagraph"/>
              <w:ind w:left="13"/>
              <w:rPr>
                <w:sz w:val="14"/>
              </w:rPr>
            </w:pPr>
            <w:r>
              <w:rPr>
                <w:w w:val="90"/>
                <w:sz w:val="14"/>
              </w:rPr>
              <w:t>152.00</w:t>
            </w:r>
          </w:p>
        </w:tc>
        <w:tc>
          <w:tcPr>
            <w:tcW w:w="464" w:type="dxa"/>
            <w:shd w:val="clear" w:color="auto" w:fill="E8E9F2"/>
          </w:tcPr>
          <w:p w14:paraId="3A748429" w14:textId="77777777" w:rsidR="00710B76" w:rsidRDefault="00710B76" w:rsidP="00710B76">
            <w:pPr>
              <w:pStyle w:val="TableParagraph"/>
              <w:ind w:left="13"/>
              <w:rPr>
                <w:sz w:val="14"/>
              </w:rPr>
            </w:pPr>
            <w:r>
              <w:rPr>
                <w:w w:val="90"/>
                <w:sz w:val="14"/>
              </w:rPr>
              <w:t>76</w:t>
            </w:r>
          </w:p>
        </w:tc>
        <w:tc>
          <w:tcPr>
            <w:tcW w:w="464" w:type="dxa"/>
            <w:shd w:val="clear" w:color="auto" w:fill="E8E9F2"/>
          </w:tcPr>
          <w:p w14:paraId="22FEE0AE" w14:textId="77777777" w:rsidR="00710B76" w:rsidRDefault="00710B76" w:rsidP="00710B76">
            <w:pPr>
              <w:pStyle w:val="TableParagraph"/>
              <w:ind w:left="12"/>
              <w:rPr>
                <w:sz w:val="14"/>
              </w:rPr>
            </w:pPr>
            <w:r>
              <w:rPr>
                <w:w w:val="90"/>
                <w:sz w:val="14"/>
              </w:rPr>
              <w:t>167.50</w:t>
            </w:r>
          </w:p>
        </w:tc>
        <w:tc>
          <w:tcPr>
            <w:tcW w:w="464" w:type="dxa"/>
            <w:shd w:val="clear" w:color="auto" w:fill="E8E9F2"/>
          </w:tcPr>
          <w:p w14:paraId="26FE2723" w14:textId="77777777" w:rsidR="00710B76" w:rsidRDefault="00710B76" w:rsidP="00710B76">
            <w:pPr>
              <w:pStyle w:val="TableParagraph"/>
              <w:ind w:left="12"/>
              <w:rPr>
                <w:sz w:val="14"/>
              </w:rPr>
            </w:pPr>
            <w:r>
              <w:rPr>
                <w:w w:val="95"/>
                <w:sz w:val="14"/>
              </w:rPr>
              <w:t>45</w:t>
            </w:r>
          </w:p>
        </w:tc>
        <w:tc>
          <w:tcPr>
            <w:tcW w:w="464" w:type="dxa"/>
            <w:shd w:val="clear" w:color="auto" w:fill="E8E9F2"/>
          </w:tcPr>
          <w:p w14:paraId="7F303ED4" w14:textId="77777777" w:rsidR="00710B76" w:rsidRDefault="00710B76" w:rsidP="00710B76">
            <w:pPr>
              <w:pStyle w:val="TableParagraph"/>
              <w:ind w:left="11"/>
              <w:rPr>
                <w:sz w:val="14"/>
              </w:rPr>
            </w:pPr>
            <w:r>
              <w:rPr>
                <w:w w:val="90"/>
                <w:sz w:val="14"/>
              </w:rPr>
              <w:t>183.00</w:t>
            </w:r>
          </w:p>
        </w:tc>
        <w:tc>
          <w:tcPr>
            <w:tcW w:w="464" w:type="dxa"/>
            <w:shd w:val="clear" w:color="auto" w:fill="E8E9F2"/>
          </w:tcPr>
          <w:p w14:paraId="78E75867" w14:textId="77777777" w:rsidR="00710B76" w:rsidRDefault="00710B76" w:rsidP="00710B76">
            <w:pPr>
              <w:pStyle w:val="TableParagraph"/>
              <w:rPr>
                <w:sz w:val="14"/>
              </w:rPr>
            </w:pPr>
            <w:r>
              <w:rPr>
                <w:w w:val="90"/>
                <w:sz w:val="14"/>
              </w:rPr>
              <w:t>14</w:t>
            </w:r>
          </w:p>
        </w:tc>
      </w:tr>
      <w:tr w:rsidR="00710B76" w14:paraId="032024D1" w14:textId="77777777" w:rsidTr="00710B76">
        <w:trPr>
          <w:trHeight w:val="273"/>
        </w:trPr>
        <w:tc>
          <w:tcPr>
            <w:tcW w:w="464" w:type="dxa"/>
            <w:shd w:val="clear" w:color="auto" w:fill="E1E1EA"/>
          </w:tcPr>
          <w:p w14:paraId="0D2AA08C" w14:textId="77777777" w:rsidR="00710B76" w:rsidRDefault="00710B76" w:rsidP="00710B76">
            <w:pPr>
              <w:pStyle w:val="TableParagraph"/>
              <w:ind w:left="91"/>
              <w:jc w:val="left"/>
              <w:rPr>
                <w:sz w:val="14"/>
              </w:rPr>
            </w:pPr>
            <w:r>
              <w:rPr>
                <w:w w:val="95"/>
                <w:sz w:val="14"/>
              </w:rPr>
              <w:t>28.50</w:t>
            </w:r>
          </w:p>
        </w:tc>
        <w:tc>
          <w:tcPr>
            <w:tcW w:w="464" w:type="dxa"/>
            <w:shd w:val="clear" w:color="auto" w:fill="E1E1EA"/>
          </w:tcPr>
          <w:p w14:paraId="375DE125" w14:textId="77777777" w:rsidR="00710B76" w:rsidRDefault="00710B76" w:rsidP="00710B76">
            <w:pPr>
              <w:pStyle w:val="TableParagraph"/>
              <w:ind w:left="21"/>
              <w:rPr>
                <w:sz w:val="14"/>
              </w:rPr>
            </w:pPr>
            <w:r>
              <w:rPr>
                <w:w w:val="90"/>
                <w:sz w:val="14"/>
              </w:rPr>
              <w:t>323</w:t>
            </w:r>
          </w:p>
        </w:tc>
        <w:tc>
          <w:tcPr>
            <w:tcW w:w="464" w:type="dxa"/>
            <w:shd w:val="clear" w:color="auto" w:fill="E1E1EA"/>
          </w:tcPr>
          <w:p w14:paraId="27930A74" w14:textId="77777777" w:rsidR="00710B76" w:rsidRDefault="00710B76" w:rsidP="00710B76">
            <w:pPr>
              <w:pStyle w:val="TableParagraph"/>
              <w:ind w:left="21"/>
              <w:rPr>
                <w:sz w:val="14"/>
              </w:rPr>
            </w:pPr>
            <w:r>
              <w:rPr>
                <w:w w:val="95"/>
                <w:sz w:val="14"/>
              </w:rPr>
              <w:t>44.00</w:t>
            </w:r>
          </w:p>
        </w:tc>
        <w:tc>
          <w:tcPr>
            <w:tcW w:w="464" w:type="dxa"/>
            <w:shd w:val="clear" w:color="auto" w:fill="E1E1EA"/>
          </w:tcPr>
          <w:p w14:paraId="4F04DEF4" w14:textId="77777777" w:rsidR="00710B76" w:rsidRDefault="00710B76" w:rsidP="00710B76">
            <w:pPr>
              <w:pStyle w:val="TableParagraph"/>
              <w:ind w:left="20"/>
              <w:rPr>
                <w:sz w:val="14"/>
              </w:rPr>
            </w:pPr>
            <w:r>
              <w:rPr>
                <w:w w:val="95"/>
                <w:sz w:val="14"/>
              </w:rPr>
              <w:t>292</w:t>
            </w:r>
          </w:p>
        </w:tc>
        <w:tc>
          <w:tcPr>
            <w:tcW w:w="464" w:type="dxa"/>
            <w:shd w:val="clear" w:color="auto" w:fill="E1E1EA"/>
          </w:tcPr>
          <w:p w14:paraId="08EA162E" w14:textId="77777777" w:rsidR="00710B76" w:rsidRDefault="00710B76" w:rsidP="00710B76">
            <w:pPr>
              <w:pStyle w:val="TableParagraph"/>
              <w:ind w:left="0" w:right="76"/>
              <w:jc w:val="right"/>
              <w:rPr>
                <w:sz w:val="14"/>
              </w:rPr>
            </w:pPr>
            <w:r>
              <w:rPr>
                <w:w w:val="95"/>
                <w:sz w:val="14"/>
              </w:rPr>
              <w:t>59.50</w:t>
            </w:r>
          </w:p>
        </w:tc>
        <w:tc>
          <w:tcPr>
            <w:tcW w:w="464" w:type="dxa"/>
            <w:shd w:val="clear" w:color="auto" w:fill="E1E1EA"/>
          </w:tcPr>
          <w:p w14:paraId="17618688" w14:textId="77777777" w:rsidR="00710B76" w:rsidRDefault="00710B76" w:rsidP="00710B76">
            <w:pPr>
              <w:pStyle w:val="TableParagraph"/>
              <w:ind w:left="7"/>
              <w:rPr>
                <w:sz w:val="14"/>
              </w:rPr>
            </w:pPr>
            <w:r>
              <w:rPr>
                <w:w w:val="90"/>
                <w:sz w:val="14"/>
              </w:rPr>
              <w:t>261</w:t>
            </w:r>
          </w:p>
        </w:tc>
        <w:tc>
          <w:tcPr>
            <w:tcW w:w="464" w:type="dxa"/>
            <w:shd w:val="clear" w:color="auto" w:fill="E1E1EA"/>
          </w:tcPr>
          <w:p w14:paraId="1372BC24" w14:textId="77777777" w:rsidR="00710B76" w:rsidRDefault="00710B76" w:rsidP="00710B76">
            <w:pPr>
              <w:pStyle w:val="TableParagraph"/>
              <w:ind w:left="6"/>
              <w:rPr>
                <w:sz w:val="14"/>
              </w:rPr>
            </w:pPr>
            <w:r>
              <w:rPr>
                <w:w w:val="90"/>
                <w:sz w:val="14"/>
              </w:rPr>
              <w:t>75.00</w:t>
            </w:r>
          </w:p>
        </w:tc>
        <w:tc>
          <w:tcPr>
            <w:tcW w:w="464" w:type="dxa"/>
            <w:shd w:val="clear" w:color="auto" w:fill="E1E1EA"/>
          </w:tcPr>
          <w:p w14:paraId="33A8756A" w14:textId="77777777" w:rsidR="00710B76" w:rsidRDefault="00710B76" w:rsidP="00710B76">
            <w:pPr>
              <w:pStyle w:val="TableParagraph"/>
              <w:ind w:left="6"/>
              <w:rPr>
                <w:sz w:val="14"/>
              </w:rPr>
            </w:pPr>
            <w:r>
              <w:rPr>
                <w:w w:val="95"/>
                <w:sz w:val="14"/>
              </w:rPr>
              <w:t>230</w:t>
            </w:r>
          </w:p>
        </w:tc>
        <w:tc>
          <w:tcPr>
            <w:tcW w:w="464" w:type="dxa"/>
            <w:shd w:val="clear" w:color="auto" w:fill="E1E1EA"/>
          </w:tcPr>
          <w:p w14:paraId="60AD3028" w14:textId="77777777" w:rsidR="00710B76" w:rsidRDefault="00710B76" w:rsidP="00710B76">
            <w:pPr>
              <w:pStyle w:val="TableParagraph"/>
              <w:ind w:left="5"/>
              <w:rPr>
                <w:sz w:val="14"/>
              </w:rPr>
            </w:pPr>
            <w:r>
              <w:rPr>
                <w:w w:val="95"/>
                <w:sz w:val="14"/>
              </w:rPr>
              <w:t>90.50</w:t>
            </w:r>
          </w:p>
        </w:tc>
        <w:tc>
          <w:tcPr>
            <w:tcW w:w="464" w:type="dxa"/>
            <w:shd w:val="clear" w:color="auto" w:fill="E1E1EA"/>
          </w:tcPr>
          <w:p w14:paraId="6F1D67C3" w14:textId="77777777" w:rsidR="00710B76" w:rsidRDefault="00710B76" w:rsidP="00710B76">
            <w:pPr>
              <w:pStyle w:val="TableParagraph"/>
              <w:ind w:left="5"/>
              <w:rPr>
                <w:sz w:val="14"/>
              </w:rPr>
            </w:pPr>
            <w:r>
              <w:rPr>
                <w:w w:val="90"/>
                <w:sz w:val="14"/>
              </w:rPr>
              <w:t>199</w:t>
            </w:r>
          </w:p>
        </w:tc>
        <w:tc>
          <w:tcPr>
            <w:tcW w:w="464" w:type="dxa"/>
            <w:shd w:val="clear" w:color="auto" w:fill="E1E1EA"/>
          </w:tcPr>
          <w:p w14:paraId="56229FFF" w14:textId="77777777" w:rsidR="00710B76" w:rsidRDefault="00710B76" w:rsidP="00710B76">
            <w:pPr>
              <w:pStyle w:val="TableParagraph"/>
              <w:ind w:left="50"/>
              <w:jc w:val="left"/>
              <w:rPr>
                <w:sz w:val="14"/>
              </w:rPr>
            </w:pPr>
            <w:r>
              <w:rPr>
                <w:w w:val="90"/>
                <w:sz w:val="14"/>
              </w:rPr>
              <w:t>106.00</w:t>
            </w:r>
          </w:p>
        </w:tc>
        <w:tc>
          <w:tcPr>
            <w:tcW w:w="464" w:type="dxa"/>
            <w:shd w:val="clear" w:color="auto" w:fill="E1E1EA"/>
          </w:tcPr>
          <w:p w14:paraId="0960D2BB" w14:textId="77777777" w:rsidR="00710B76" w:rsidRDefault="00710B76" w:rsidP="00710B76">
            <w:pPr>
              <w:pStyle w:val="TableParagraph"/>
              <w:ind w:left="4"/>
              <w:rPr>
                <w:sz w:val="14"/>
              </w:rPr>
            </w:pPr>
            <w:r>
              <w:rPr>
                <w:w w:val="90"/>
                <w:sz w:val="14"/>
              </w:rPr>
              <w:t>168</w:t>
            </w:r>
          </w:p>
        </w:tc>
        <w:tc>
          <w:tcPr>
            <w:tcW w:w="464" w:type="dxa"/>
            <w:shd w:val="clear" w:color="auto" w:fill="E1E1EA"/>
          </w:tcPr>
          <w:p w14:paraId="62810249" w14:textId="77777777" w:rsidR="00710B76" w:rsidRDefault="00710B76" w:rsidP="00710B76">
            <w:pPr>
              <w:pStyle w:val="TableParagraph"/>
              <w:ind w:left="3"/>
              <w:rPr>
                <w:sz w:val="14"/>
              </w:rPr>
            </w:pPr>
            <w:r>
              <w:rPr>
                <w:w w:val="90"/>
                <w:sz w:val="14"/>
              </w:rPr>
              <w:t>121.50</w:t>
            </w:r>
          </w:p>
        </w:tc>
        <w:tc>
          <w:tcPr>
            <w:tcW w:w="474" w:type="dxa"/>
            <w:shd w:val="clear" w:color="auto" w:fill="E1E1EA"/>
          </w:tcPr>
          <w:p w14:paraId="0A4186C3" w14:textId="77777777" w:rsidR="00710B76" w:rsidRDefault="00710B76" w:rsidP="00710B76">
            <w:pPr>
              <w:pStyle w:val="TableParagraph"/>
              <w:ind w:left="3"/>
              <w:rPr>
                <w:sz w:val="14"/>
              </w:rPr>
            </w:pPr>
            <w:r>
              <w:rPr>
                <w:w w:val="85"/>
                <w:sz w:val="14"/>
              </w:rPr>
              <w:t>137</w:t>
            </w:r>
          </w:p>
        </w:tc>
        <w:tc>
          <w:tcPr>
            <w:tcW w:w="454" w:type="dxa"/>
            <w:shd w:val="clear" w:color="auto" w:fill="E1E1EA"/>
          </w:tcPr>
          <w:p w14:paraId="0EDB8AF5" w14:textId="77777777" w:rsidR="00710B76" w:rsidRDefault="00710B76" w:rsidP="00710B76">
            <w:pPr>
              <w:pStyle w:val="TableParagraph"/>
              <w:ind w:left="60"/>
              <w:jc w:val="left"/>
              <w:rPr>
                <w:sz w:val="14"/>
              </w:rPr>
            </w:pPr>
            <w:r>
              <w:rPr>
                <w:spacing w:val="-2"/>
                <w:w w:val="90"/>
                <w:sz w:val="14"/>
              </w:rPr>
              <w:t>137.00</w:t>
            </w:r>
          </w:p>
        </w:tc>
        <w:tc>
          <w:tcPr>
            <w:tcW w:w="464" w:type="dxa"/>
            <w:shd w:val="clear" w:color="auto" w:fill="E1E1EA"/>
          </w:tcPr>
          <w:p w14:paraId="176EA19D" w14:textId="77777777" w:rsidR="00710B76" w:rsidRDefault="00710B76" w:rsidP="00710B76">
            <w:pPr>
              <w:pStyle w:val="TableParagraph"/>
              <w:ind w:left="132"/>
              <w:jc w:val="left"/>
              <w:rPr>
                <w:sz w:val="14"/>
              </w:rPr>
            </w:pPr>
            <w:r>
              <w:rPr>
                <w:w w:val="90"/>
                <w:sz w:val="14"/>
              </w:rPr>
              <w:t>106</w:t>
            </w:r>
          </w:p>
        </w:tc>
        <w:tc>
          <w:tcPr>
            <w:tcW w:w="464" w:type="dxa"/>
            <w:shd w:val="clear" w:color="auto" w:fill="E1E1EA"/>
          </w:tcPr>
          <w:p w14:paraId="0A3AB7E4" w14:textId="77777777" w:rsidR="00710B76" w:rsidRDefault="00710B76" w:rsidP="00710B76">
            <w:pPr>
              <w:pStyle w:val="TableParagraph"/>
              <w:ind w:left="1"/>
              <w:rPr>
                <w:sz w:val="14"/>
              </w:rPr>
            </w:pPr>
            <w:r>
              <w:rPr>
                <w:w w:val="90"/>
                <w:sz w:val="14"/>
              </w:rPr>
              <w:t>152.50</w:t>
            </w:r>
          </w:p>
        </w:tc>
        <w:tc>
          <w:tcPr>
            <w:tcW w:w="464" w:type="dxa"/>
            <w:shd w:val="clear" w:color="auto" w:fill="E1E1EA"/>
          </w:tcPr>
          <w:p w14:paraId="09AD4D9E" w14:textId="77777777" w:rsidR="00710B76" w:rsidRDefault="00710B76" w:rsidP="00710B76">
            <w:pPr>
              <w:pStyle w:val="TableParagraph"/>
              <w:ind w:left="1"/>
              <w:rPr>
                <w:sz w:val="14"/>
              </w:rPr>
            </w:pPr>
            <w:r>
              <w:rPr>
                <w:w w:val="90"/>
                <w:sz w:val="14"/>
              </w:rPr>
              <w:t>75</w:t>
            </w:r>
          </w:p>
        </w:tc>
        <w:tc>
          <w:tcPr>
            <w:tcW w:w="464" w:type="dxa"/>
            <w:shd w:val="clear" w:color="auto" w:fill="E1E1EA"/>
          </w:tcPr>
          <w:p w14:paraId="58876B2E" w14:textId="77777777" w:rsidR="00710B76" w:rsidRDefault="00710B76" w:rsidP="00710B76">
            <w:pPr>
              <w:pStyle w:val="TableParagraph"/>
              <w:ind w:left="1"/>
              <w:rPr>
                <w:sz w:val="14"/>
              </w:rPr>
            </w:pPr>
            <w:r>
              <w:rPr>
                <w:w w:val="95"/>
                <w:sz w:val="14"/>
              </w:rPr>
              <w:t>168.00</w:t>
            </w:r>
          </w:p>
        </w:tc>
        <w:tc>
          <w:tcPr>
            <w:tcW w:w="464" w:type="dxa"/>
            <w:shd w:val="clear" w:color="auto" w:fill="E1E1EA"/>
          </w:tcPr>
          <w:p w14:paraId="5E27BA2C" w14:textId="77777777" w:rsidR="00710B76" w:rsidRDefault="00710B76" w:rsidP="00710B76">
            <w:pPr>
              <w:pStyle w:val="TableParagraph"/>
              <w:ind w:left="0"/>
              <w:rPr>
                <w:sz w:val="14"/>
              </w:rPr>
            </w:pPr>
            <w:r>
              <w:rPr>
                <w:w w:val="95"/>
                <w:sz w:val="14"/>
              </w:rPr>
              <w:t>44</w:t>
            </w:r>
          </w:p>
        </w:tc>
        <w:tc>
          <w:tcPr>
            <w:tcW w:w="464" w:type="dxa"/>
            <w:shd w:val="clear" w:color="auto" w:fill="E1E1EA"/>
          </w:tcPr>
          <w:p w14:paraId="351E0A7E" w14:textId="77777777" w:rsidR="00710B76" w:rsidRDefault="00710B76" w:rsidP="00710B76">
            <w:pPr>
              <w:pStyle w:val="TableParagraph"/>
              <w:ind w:left="0"/>
              <w:rPr>
                <w:sz w:val="14"/>
              </w:rPr>
            </w:pPr>
            <w:r>
              <w:rPr>
                <w:w w:val="90"/>
                <w:sz w:val="14"/>
              </w:rPr>
              <w:t>183.50</w:t>
            </w:r>
          </w:p>
        </w:tc>
        <w:tc>
          <w:tcPr>
            <w:tcW w:w="464" w:type="dxa"/>
            <w:shd w:val="clear" w:color="auto" w:fill="E1E1EA"/>
          </w:tcPr>
          <w:p w14:paraId="5C855BD0" w14:textId="77777777" w:rsidR="00710B76" w:rsidRDefault="00710B76" w:rsidP="00710B76">
            <w:pPr>
              <w:pStyle w:val="TableParagraph"/>
              <w:ind w:left="0"/>
              <w:rPr>
                <w:sz w:val="14"/>
              </w:rPr>
            </w:pPr>
            <w:r>
              <w:rPr>
                <w:w w:val="85"/>
                <w:sz w:val="14"/>
              </w:rPr>
              <w:t>13</w:t>
            </w:r>
          </w:p>
        </w:tc>
      </w:tr>
      <w:tr w:rsidR="00710B76" w14:paraId="74559BC3" w14:textId="77777777" w:rsidTr="00710B76">
        <w:trPr>
          <w:trHeight w:val="273"/>
        </w:trPr>
        <w:tc>
          <w:tcPr>
            <w:tcW w:w="464" w:type="dxa"/>
            <w:shd w:val="clear" w:color="auto" w:fill="E8E9F2"/>
          </w:tcPr>
          <w:p w14:paraId="033108C5" w14:textId="77777777" w:rsidR="00710B76" w:rsidRDefault="00710B76" w:rsidP="00710B76">
            <w:pPr>
              <w:pStyle w:val="TableParagraph"/>
              <w:ind w:left="84"/>
              <w:jc w:val="left"/>
              <w:rPr>
                <w:sz w:val="14"/>
              </w:rPr>
            </w:pPr>
            <w:r>
              <w:rPr>
                <w:w w:val="95"/>
                <w:sz w:val="14"/>
              </w:rPr>
              <w:t>29.00</w:t>
            </w:r>
          </w:p>
        </w:tc>
        <w:tc>
          <w:tcPr>
            <w:tcW w:w="464" w:type="dxa"/>
            <w:shd w:val="clear" w:color="auto" w:fill="E8E9F2"/>
          </w:tcPr>
          <w:p w14:paraId="0B2A32CE" w14:textId="77777777" w:rsidR="00710B76" w:rsidRDefault="00710B76" w:rsidP="00710B76">
            <w:pPr>
              <w:pStyle w:val="TableParagraph"/>
              <w:rPr>
                <w:sz w:val="14"/>
              </w:rPr>
            </w:pPr>
            <w:r>
              <w:rPr>
                <w:w w:val="90"/>
                <w:sz w:val="14"/>
              </w:rPr>
              <w:t>322</w:t>
            </w:r>
          </w:p>
        </w:tc>
        <w:tc>
          <w:tcPr>
            <w:tcW w:w="464" w:type="dxa"/>
            <w:shd w:val="clear" w:color="auto" w:fill="E8E9F2"/>
          </w:tcPr>
          <w:p w14:paraId="6CEBCD03" w14:textId="77777777" w:rsidR="00710B76" w:rsidRDefault="00710B76" w:rsidP="00710B76">
            <w:pPr>
              <w:pStyle w:val="TableParagraph"/>
              <w:rPr>
                <w:sz w:val="14"/>
              </w:rPr>
            </w:pPr>
            <w:r>
              <w:rPr>
                <w:w w:val="95"/>
                <w:sz w:val="14"/>
              </w:rPr>
              <w:t>44.50</w:t>
            </w:r>
          </w:p>
        </w:tc>
        <w:tc>
          <w:tcPr>
            <w:tcW w:w="464" w:type="dxa"/>
            <w:shd w:val="clear" w:color="auto" w:fill="E8E9F2"/>
          </w:tcPr>
          <w:p w14:paraId="2D24EFE9" w14:textId="77777777" w:rsidR="00710B76" w:rsidRDefault="00710B76" w:rsidP="00710B76">
            <w:pPr>
              <w:pStyle w:val="TableParagraph"/>
              <w:ind w:left="8"/>
              <w:rPr>
                <w:sz w:val="14"/>
              </w:rPr>
            </w:pPr>
            <w:r>
              <w:rPr>
                <w:w w:val="90"/>
                <w:sz w:val="14"/>
              </w:rPr>
              <w:t>291</w:t>
            </w:r>
          </w:p>
        </w:tc>
        <w:tc>
          <w:tcPr>
            <w:tcW w:w="464" w:type="dxa"/>
            <w:shd w:val="clear" w:color="auto" w:fill="E8E9F2"/>
          </w:tcPr>
          <w:p w14:paraId="7D147CCE" w14:textId="77777777" w:rsidR="00710B76" w:rsidRDefault="00710B76" w:rsidP="00710B76">
            <w:pPr>
              <w:pStyle w:val="TableParagraph"/>
              <w:ind w:left="0" w:right="69"/>
              <w:jc w:val="right"/>
              <w:rPr>
                <w:sz w:val="14"/>
              </w:rPr>
            </w:pPr>
            <w:r>
              <w:rPr>
                <w:w w:val="95"/>
                <w:sz w:val="14"/>
              </w:rPr>
              <w:t>60.00</w:t>
            </w:r>
          </w:p>
        </w:tc>
        <w:tc>
          <w:tcPr>
            <w:tcW w:w="464" w:type="dxa"/>
            <w:shd w:val="clear" w:color="auto" w:fill="E8E9F2"/>
          </w:tcPr>
          <w:p w14:paraId="1604EFC3" w14:textId="77777777" w:rsidR="00710B76" w:rsidRDefault="00710B76" w:rsidP="00710B76">
            <w:pPr>
              <w:pStyle w:val="TableParagraph"/>
              <w:ind w:left="8"/>
              <w:rPr>
                <w:sz w:val="14"/>
              </w:rPr>
            </w:pPr>
            <w:r>
              <w:rPr>
                <w:w w:val="95"/>
                <w:sz w:val="14"/>
              </w:rPr>
              <w:t>260</w:t>
            </w:r>
          </w:p>
        </w:tc>
        <w:tc>
          <w:tcPr>
            <w:tcW w:w="464" w:type="dxa"/>
            <w:shd w:val="clear" w:color="auto" w:fill="E8E9F2"/>
          </w:tcPr>
          <w:p w14:paraId="566EC84E" w14:textId="77777777" w:rsidR="00710B76" w:rsidRDefault="00710B76" w:rsidP="00710B76">
            <w:pPr>
              <w:pStyle w:val="TableParagraph"/>
              <w:ind w:left="7"/>
              <w:rPr>
                <w:sz w:val="14"/>
              </w:rPr>
            </w:pPr>
            <w:r>
              <w:rPr>
                <w:w w:val="90"/>
                <w:sz w:val="14"/>
              </w:rPr>
              <w:t>75.50</w:t>
            </w:r>
          </w:p>
        </w:tc>
        <w:tc>
          <w:tcPr>
            <w:tcW w:w="464" w:type="dxa"/>
            <w:shd w:val="clear" w:color="auto" w:fill="E8E9F2"/>
          </w:tcPr>
          <w:p w14:paraId="73074893" w14:textId="77777777" w:rsidR="00710B76" w:rsidRDefault="00710B76" w:rsidP="00710B76">
            <w:pPr>
              <w:pStyle w:val="TableParagraph"/>
              <w:ind w:left="7"/>
              <w:rPr>
                <w:sz w:val="14"/>
              </w:rPr>
            </w:pPr>
            <w:r>
              <w:rPr>
                <w:w w:val="95"/>
                <w:sz w:val="14"/>
              </w:rPr>
              <w:t>229</w:t>
            </w:r>
          </w:p>
        </w:tc>
        <w:tc>
          <w:tcPr>
            <w:tcW w:w="464" w:type="dxa"/>
            <w:shd w:val="clear" w:color="auto" w:fill="E8E9F2"/>
          </w:tcPr>
          <w:p w14:paraId="79783359" w14:textId="77777777" w:rsidR="00710B76" w:rsidRDefault="00710B76" w:rsidP="00710B76">
            <w:pPr>
              <w:pStyle w:val="TableParagraph"/>
              <w:ind w:left="6"/>
              <w:rPr>
                <w:sz w:val="14"/>
              </w:rPr>
            </w:pPr>
            <w:r>
              <w:rPr>
                <w:w w:val="90"/>
                <w:sz w:val="14"/>
              </w:rPr>
              <w:t>91.00</w:t>
            </w:r>
          </w:p>
        </w:tc>
        <w:tc>
          <w:tcPr>
            <w:tcW w:w="464" w:type="dxa"/>
            <w:shd w:val="clear" w:color="auto" w:fill="E8E9F2"/>
          </w:tcPr>
          <w:p w14:paraId="1356D898" w14:textId="77777777" w:rsidR="00710B76" w:rsidRDefault="00710B76" w:rsidP="00710B76">
            <w:pPr>
              <w:pStyle w:val="TableParagraph"/>
              <w:ind w:left="6"/>
              <w:rPr>
                <w:sz w:val="14"/>
              </w:rPr>
            </w:pPr>
            <w:r>
              <w:rPr>
                <w:w w:val="90"/>
                <w:sz w:val="14"/>
              </w:rPr>
              <w:t>198</w:t>
            </w:r>
          </w:p>
        </w:tc>
        <w:tc>
          <w:tcPr>
            <w:tcW w:w="464" w:type="dxa"/>
            <w:shd w:val="clear" w:color="auto" w:fill="E8E9F2"/>
          </w:tcPr>
          <w:p w14:paraId="05BFEB0E" w14:textId="77777777" w:rsidR="00710B76" w:rsidRDefault="00710B76" w:rsidP="00710B76">
            <w:pPr>
              <w:pStyle w:val="TableParagraph"/>
              <w:ind w:left="53"/>
              <w:jc w:val="left"/>
              <w:rPr>
                <w:sz w:val="14"/>
              </w:rPr>
            </w:pPr>
            <w:r>
              <w:rPr>
                <w:spacing w:val="-1"/>
                <w:w w:val="90"/>
                <w:sz w:val="14"/>
              </w:rPr>
              <w:t>106.50</w:t>
            </w:r>
          </w:p>
        </w:tc>
        <w:tc>
          <w:tcPr>
            <w:tcW w:w="464" w:type="dxa"/>
            <w:shd w:val="clear" w:color="auto" w:fill="E8E9F2"/>
          </w:tcPr>
          <w:p w14:paraId="2EA93587" w14:textId="77777777" w:rsidR="00710B76" w:rsidRDefault="00710B76" w:rsidP="00710B76">
            <w:pPr>
              <w:pStyle w:val="TableParagraph"/>
              <w:ind w:left="5"/>
              <w:rPr>
                <w:sz w:val="14"/>
              </w:rPr>
            </w:pPr>
            <w:r>
              <w:rPr>
                <w:w w:val="90"/>
                <w:sz w:val="14"/>
              </w:rPr>
              <w:t>167</w:t>
            </w:r>
          </w:p>
        </w:tc>
        <w:tc>
          <w:tcPr>
            <w:tcW w:w="464" w:type="dxa"/>
            <w:shd w:val="clear" w:color="auto" w:fill="E8E9F2"/>
          </w:tcPr>
          <w:p w14:paraId="2C7753C9" w14:textId="77777777" w:rsidR="00710B76" w:rsidRDefault="00710B76" w:rsidP="00710B76">
            <w:pPr>
              <w:pStyle w:val="TableParagraph"/>
              <w:ind w:left="4"/>
              <w:rPr>
                <w:sz w:val="14"/>
              </w:rPr>
            </w:pPr>
            <w:r>
              <w:rPr>
                <w:w w:val="90"/>
                <w:sz w:val="14"/>
              </w:rPr>
              <w:t>122.00</w:t>
            </w:r>
          </w:p>
        </w:tc>
        <w:tc>
          <w:tcPr>
            <w:tcW w:w="474" w:type="dxa"/>
            <w:shd w:val="clear" w:color="auto" w:fill="E8E9F2"/>
          </w:tcPr>
          <w:p w14:paraId="78D61464" w14:textId="77777777" w:rsidR="00710B76" w:rsidRDefault="00710B76" w:rsidP="00710B76">
            <w:pPr>
              <w:pStyle w:val="TableParagraph"/>
              <w:ind w:left="4"/>
              <w:rPr>
                <w:sz w:val="14"/>
              </w:rPr>
            </w:pPr>
            <w:r>
              <w:rPr>
                <w:w w:val="90"/>
                <w:sz w:val="14"/>
              </w:rPr>
              <w:t>136</w:t>
            </w:r>
          </w:p>
        </w:tc>
        <w:tc>
          <w:tcPr>
            <w:tcW w:w="454" w:type="dxa"/>
            <w:shd w:val="clear" w:color="auto" w:fill="E8E9F2"/>
          </w:tcPr>
          <w:p w14:paraId="47D94061" w14:textId="77777777" w:rsidR="00710B76" w:rsidRDefault="00710B76" w:rsidP="00710B76">
            <w:pPr>
              <w:pStyle w:val="TableParagraph"/>
              <w:ind w:left="63"/>
              <w:jc w:val="left"/>
              <w:rPr>
                <w:sz w:val="14"/>
              </w:rPr>
            </w:pPr>
            <w:r>
              <w:rPr>
                <w:w w:val="85"/>
                <w:sz w:val="14"/>
              </w:rPr>
              <w:t>137.50</w:t>
            </w:r>
          </w:p>
        </w:tc>
        <w:tc>
          <w:tcPr>
            <w:tcW w:w="464" w:type="dxa"/>
            <w:shd w:val="clear" w:color="auto" w:fill="E8E9F2"/>
          </w:tcPr>
          <w:p w14:paraId="7487B369" w14:textId="77777777" w:rsidR="00710B76" w:rsidRDefault="00710B76" w:rsidP="00710B76">
            <w:pPr>
              <w:pStyle w:val="TableParagraph"/>
              <w:ind w:left="134"/>
              <w:jc w:val="left"/>
              <w:rPr>
                <w:sz w:val="14"/>
              </w:rPr>
            </w:pPr>
            <w:r>
              <w:rPr>
                <w:w w:val="90"/>
                <w:sz w:val="14"/>
              </w:rPr>
              <w:t>105</w:t>
            </w:r>
          </w:p>
        </w:tc>
        <w:tc>
          <w:tcPr>
            <w:tcW w:w="464" w:type="dxa"/>
            <w:shd w:val="clear" w:color="auto" w:fill="E8E9F2"/>
          </w:tcPr>
          <w:p w14:paraId="14FAABBF" w14:textId="77777777" w:rsidR="00710B76" w:rsidRDefault="00710B76" w:rsidP="00710B76">
            <w:pPr>
              <w:pStyle w:val="TableParagraph"/>
              <w:ind w:left="2"/>
              <w:rPr>
                <w:sz w:val="14"/>
              </w:rPr>
            </w:pPr>
            <w:r>
              <w:rPr>
                <w:w w:val="90"/>
                <w:sz w:val="14"/>
              </w:rPr>
              <w:t>153.00</w:t>
            </w:r>
          </w:p>
        </w:tc>
        <w:tc>
          <w:tcPr>
            <w:tcW w:w="464" w:type="dxa"/>
            <w:shd w:val="clear" w:color="auto" w:fill="E8E9F2"/>
          </w:tcPr>
          <w:p w14:paraId="6F9B87BD" w14:textId="77777777" w:rsidR="00710B76" w:rsidRDefault="00710B76" w:rsidP="00710B76">
            <w:pPr>
              <w:pStyle w:val="TableParagraph"/>
              <w:ind w:left="0"/>
              <w:rPr>
                <w:sz w:val="14"/>
              </w:rPr>
            </w:pPr>
            <w:r>
              <w:rPr>
                <w:w w:val="90"/>
                <w:sz w:val="14"/>
              </w:rPr>
              <w:t>74</w:t>
            </w:r>
          </w:p>
        </w:tc>
        <w:tc>
          <w:tcPr>
            <w:tcW w:w="464" w:type="dxa"/>
            <w:shd w:val="clear" w:color="auto" w:fill="E8E9F2"/>
          </w:tcPr>
          <w:p w14:paraId="3CB35732" w14:textId="77777777" w:rsidR="00710B76" w:rsidRDefault="00710B76" w:rsidP="00710B76">
            <w:pPr>
              <w:pStyle w:val="TableParagraph"/>
              <w:ind w:left="1"/>
              <w:rPr>
                <w:sz w:val="14"/>
              </w:rPr>
            </w:pPr>
            <w:r>
              <w:rPr>
                <w:w w:val="90"/>
                <w:sz w:val="14"/>
              </w:rPr>
              <w:t>168.50</w:t>
            </w:r>
          </w:p>
        </w:tc>
        <w:tc>
          <w:tcPr>
            <w:tcW w:w="464" w:type="dxa"/>
            <w:shd w:val="clear" w:color="auto" w:fill="E8E9F2"/>
          </w:tcPr>
          <w:p w14:paraId="4724E49E" w14:textId="77777777" w:rsidR="00710B76" w:rsidRDefault="00710B76" w:rsidP="00710B76">
            <w:pPr>
              <w:pStyle w:val="TableParagraph"/>
              <w:ind w:left="1"/>
              <w:rPr>
                <w:sz w:val="14"/>
              </w:rPr>
            </w:pPr>
            <w:r>
              <w:rPr>
                <w:w w:val="95"/>
                <w:sz w:val="14"/>
              </w:rPr>
              <w:t>43</w:t>
            </w:r>
          </w:p>
        </w:tc>
        <w:tc>
          <w:tcPr>
            <w:tcW w:w="464" w:type="dxa"/>
            <w:shd w:val="clear" w:color="auto" w:fill="E8E9F2"/>
          </w:tcPr>
          <w:p w14:paraId="6D6357DD" w14:textId="77777777" w:rsidR="00710B76" w:rsidRDefault="00710B76" w:rsidP="00710B76">
            <w:pPr>
              <w:pStyle w:val="TableParagraph"/>
              <w:ind w:left="0"/>
              <w:rPr>
                <w:sz w:val="14"/>
              </w:rPr>
            </w:pPr>
            <w:r>
              <w:rPr>
                <w:w w:val="95"/>
                <w:sz w:val="14"/>
              </w:rPr>
              <w:t>184.00</w:t>
            </w:r>
          </w:p>
        </w:tc>
        <w:tc>
          <w:tcPr>
            <w:tcW w:w="464" w:type="dxa"/>
            <w:shd w:val="clear" w:color="auto" w:fill="E8E9F2"/>
          </w:tcPr>
          <w:p w14:paraId="172EAAA8" w14:textId="77777777" w:rsidR="00710B76" w:rsidRDefault="00710B76" w:rsidP="00710B76">
            <w:pPr>
              <w:pStyle w:val="TableParagraph"/>
              <w:ind w:left="0"/>
              <w:rPr>
                <w:sz w:val="14"/>
              </w:rPr>
            </w:pPr>
            <w:r>
              <w:rPr>
                <w:w w:val="85"/>
                <w:sz w:val="14"/>
              </w:rPr>
              <w:t>12</w:t>
            </w:r>
          </w:p>
        </w:tc>
      </w:tr>
      <w:tr w:rsidR="00710B76" w14:paraId="774C3A16" w14:textId="77777777" w:rsidTr="00710B76">
        <w:trPr>
          <w:trHeight w:val="273"/>
        </w:trPr>
        <w:tc>
          <w:tcPr>
            <w:tcW w:w="464" w:type="dxa"/>
            <w:shd w:val="clear" w:color="auto" w:fill="E1E1EA"/>
          </w:tcPr>
          <w:p w14:paraId="1345728A" w14:textId="77777777" w:rsidR="00710B76" w:rsidRDefault="00710B76" w:rsidP="00710B76">
            <w:pPr>
              <w:pStyle w:val="TableParagraph"/>
              <w:ind w:left="87"/>
              <w:jc w:val="left"/>
              <w:rPr>
                <w:sz w:val="14"/>
              </w:rPr>
            </w:pPr>
            <w:r>
              <w:rPr>
                <w:w w:val="95"/>
                <w:sz w:val="14"/>
              </w:rPr>
              <w:t>29.50</w:t>
            </w:r>
          </w:p>
        </w:tc>
        <w:tc>
          <w:tcPr>
            <w:tcW w:w="464" w:type="dxa"/>
            <w:shd w:val="clear" w:color="auto" w:fill="E1E1EA"/>
          </w:tcPr>
          <w:p w14:paraId="6A47E4C8" w14:textId="77777777" w:rsidR="00710B76" w:rsidRDefault="00710B76" w:rsidP="00710B76">
            <w:pPr>
              <w:pStyle w:val="TableParagraph"/>
              <w:ind w:left="10"/>
              <w:rPr>
                <w:sz w:val="14"/>
              </w:rPr>
            </w:pPr>
            <w:r>
              <w:rPr>
                <w:w w:val="90"/>
                <w:sz w:val="14"/>
              </w:rPr>
              <w:t>321</w:t>
            </w:r>
          </w:p>
        </w:tc>
        <w:tc>
          <w:tcPr>
            <w:tcW w:w="464" w:type="dxa"/>
            <w:shd w:val="clear" w:color="auto" w:fill="E1E1EA"/>
          </w:tcPr>
          <w:p w14:paraId="6320C5E3" w14:textId="77777777" w:rsidR="00710B76" w:rsidRDefault="00710B76" w:rsidP="00710B76">
            <w:pPr>
              <w:pStyle w:val="TableParagraph"/>
              <w:ind w:left="10"/>
              <w:rPr>
                <w:sz w:val="14"/>
              </w:rPr>
            </w:pPr>
            <w:r>
              <w:rPr>
                <w:w w:val="95"/>
                <w:sz w:val="14"/>
              </w:rPr>
              <w:t>45.00</w:t>
            </w:r>
          </w:p>
        </w:tc>
        <w:tc>
          <w:tcPr>
            <w:tcW w:w="464" w:type="dxa"/>
            <w:shd w:val="clear" w:color="auto" w:fill="E1E1EA"/>
          </w:tcPr>
          <w:p w14:paraId="7B54919E" w14:textId="77777777" w:rsidR="00710B76" w:rsidRDefault="00710B76" w:rsidP="00710B76">
            <w:pPr>
              <w:pStyle w:val="TableParagraph"/>
              <w:rPr>
                <w:sz w:val="14"/>
              </w:rPr>
            </w:pPr>
            <w:r>
              <w:rPr>
                <w:w w:val="95"/>
                <w:sz w:val="14"/>
              </w:rPr>
              <w:t>290</w:t>
            </w:r>
          </w:p>
        </w:tc>
        <w:tc>
          <w:tcPr>
            <w:tcW w:w="464" w:type="dxa"/>
            <w:shd w:val="clear" w:color="auto" w:fill="E1E1EA"/>
          </w:tcPr>
          <w:p w14:paraId="766359C6" w14:textId="77777777" w:rsidR="00710B76" w:rsidRDefault="00710B76" w:rsidP="00710B76">
            <w:pPr>
              <w:pStyle w:val="TableParagraph"/>
              <w:ind w:left="0" w:right="72"/>
              <w:jc w:val="right"/>
              <w:rPr>
                <w:sz w:val="14"/>
              </w:rPr>
            </w:pPr>
            <w:r>
              <w:rPr>
                <w:w w:val="95"/>
                <w:sz w:val="14"/>
              </w:rPr>
              <w:t>60.50</w:t>
            </w:r>
          </w:p>
        </w:tc>
        <w:tc>
          <w:tcPr>
            <w:tcW w:w="464" w:type="dxa"/>
            <w:shd w:val="clear" w:color="auto" w:fill="E1E1EA"/>
          </w:tcPr>
          <w:p w14:paraId="5C77F90A" w14:textId="77777777" w:rsidR="00710B76" w:rsidRDefault="00710B76" w:rsidP="00710B76">
            <w:pPr>
              <w:pStyle w:val="TableParagraph"/>
              <w:ind w:left="8"/>
              <w:rPr>
                <w:sz w:val="14"/>
              </w:rPr>
            </w:pPr>
            <w:r>
              <w:rPr>
                <w:w w:val="95"/>
                <w:sz w:val="14"/>
              </w:rPr>
              <w:t>259</w:t>
            </w:r>
          </w:p>
        </w:tc>
        <w:tc>
          <w:tcPr>
            <w:tcW w:w="464" w:type="dxa"/>
            <w:shd w:val="clear" w:color="auto" w:fill="E1E1EA"/>
          </w:tcPr>
          <w:p w14:paraId="0199D512" w14:textId="77777777" w:rsidR="00710B76" w:rsidRDefault="00710B76" w:rsidP="00710B76">
            <w:pPr>
              <w:pStyle w:val="TableParagraph"/>
              <w:ind w:left="8"/>
              <w:rPr>
                <w:sz w:val="14"/>
              </w:rPr>
            </w:pPr>
            <w:r>
              <w:rPr>
                <w:w w:val="95"/>
                <w:sz w:val="14"/>
              </w:rPr>
              <w:t>76.00</w:t>
            </w:r>
          </w:p>
        </w:tc>
        <w:tc>
          <w:tcPr>
            <w:tcW w:w="464" w:type="dxa"/>
            <w:shd w:val="clear" w:color="auto" w:fill="E1E1EA"/>
          </w:tcPr>
          <w:p w14:paraId="058FBE41" w14:textId="77777777" w:rsidR="00710B76" w:rsidRDefault="00710B76" w:rsidP="00710B76">
            <w:pPr>
              <w:pStyle w:val="TableParagraph"/>
              <w:ind w:left="7"/>
              <w:rPr>
                <w:sz w:val="14"/>
              </w:rPr>
            </w:pPr>
            <w:r>
              <w:rPr>
                <w:w w:val="95"/>
                <w:sz w:val="14"/>
              </w:rPr>
              <w:t>228</w:t>
            </w:r>
          </w:p>
        </w:tc>
        <w:tc>
          <w:tcPr>
            <w:tcW w:w="464" w:type="dxa"/>
            <w:shd w:val="clear" w:color="auto" w:fill="E1E1EA"/>
          </w:tcPr>
          <w:p w14:paraId="76826541" w14:textId="77777777" w:rsidR="00710B76" w:rsidRDefault="00710B76" w:rsidP="00710B76">
            <w:pPr>
              <w:pStyle w:val="TableParagraph"/>
              <w:ind w:left="7"/>
              <w:rPr>
                <w:sz w:val="14"/>
              </w:rPr>
            </w:pPr>
            <w:r>
              <w:rPr>
                <w:w w:val="90"/>
                <w:sz w:val="14"/>
              </w:rPr>
              <w:t>91.50</w:t>
            </w:r>
          </w:p>
        </w:tc>
        <w:tc>
          <w:tcPr>
            <w:tcW w:w="464" w:type="dxa"/>
            <w:shd w:val="clear" w:color="auto" w:fill="E1E1EA"/>
          </w:tcPr>
          <w:p w14:paraId="0373694F" w14:textId="77777777" w:rsidR="00710B76" w:rsidRDefault="00710B76" w:rsidP="00710B76">
            <w:pPr>
              <w:pStyle w:val="TableParagraph"/>
              <w:ind w:left="6"/>
              <w:rPr>
                <w:sz w:val="14"/>
              </w:rPr>
            </w:pPr>
            <w:r>
              <w:rPr>
                <w:w w:val="90"/>
                <w:sz w:val="14"/>
              </w:rPr>
              <w:t>197</w:t>
            </w:r>
          </w:p>
        </w:tc>
        <w:tc>
          <w:tcPr>
            <w:tcW w:w="464" w:type="dxa"/>
            <w:shd w:val="clear" w:color="auto" w:fill="E1E1EA"/>
          </w:tcPr>
          <w:p w14:paraId="7D9BA522" w14:textId="77777777" w:rsidR="00710B76" w:rsidRDefault="00710B76" w:rsidP="00710B76">
            <w:pPr>
              <w:pStyle w:val="TableParagraph"/>
              <w:ind w:left="58"/>
              <w:jc w:val="left"/>
              <w:rPr>
                <w:sz w:val="14"/>
              </w:rPr>
            </w:pPr>
            <w:r>
              <w:rPr>
                <w:spacing w:val="-2"/>
                <w:w w:val="90"/>
                <w:sz w:val="14"/>
              </w:rPr>
              <w:t>107.00</w:t>
            </w:r>
          </w:p>
        </w:tc>
        <w:tc>
          <w:tcPr>
            <w:tcW w:w="464" w:type="dxa"/>
            <w:shd w:val="clear" w:color="auto" w:fill="E1E1EA"/>
          </w:tcPr>
          <w:p w14:paraId="571AF459" w14:textId="77777777" w:rsidR="00710B76" w:rsidRDefault="00710B76" w:rsidP="00710B76">
            <w:pPr>
              <w:pStyle w:val="TableParagraph"/>
              <w:ind w:left="5"/>
              <w:rPr>
                <w:sz w:val="14"/>
              </w:rPr>
            </w:pPr>
            <w:r>
              <w:rPr>
                <w:w w:val="90"/>
                <w:sz w:val="14"/>
              </w:rPr>
              <w:t>166</w:t>
            </w:r>
          </w:p>
        </w:tc>
        <w:tc>
          <w:tcPr>
            <w:tcW w:w="464" w:type="dxa"/>
            <w:shd w:val="clear" w:color="auto" w:fill="E1E1EA"/>
          </w:tcPr>
          <w:p w14:paraId="401CE2DB" w14:textId="77777777" w:rsidR="00710B76" w:rsidRDefault="00710B76" w:rsidP="00710B76">
            <w:pPr>
              <w:pStyle w:val="TableParagraph"/>
              <w:ind w:left="5"/>
              <w:rPr>
                <w:sz w:val="14"/>
              </w:rPr>
            </w:pPr>
            <w:r>
              <w:rPr>
                <w:w w:val="90"/>
                <w:sz w:val="14"/>
              </w:rPr>
              <w:t>122.50</w:t>
            </w:r>
          </w:p>
        </w:tc>
        <w:tc>
          <w:tcPr>
            <w:tcW w:w="474" w:type="dxa"/>
            <w:shd w:val="clear" w:color="auto" w:fill="E1E1EA"/>
          </w:tcPr>
          <w:p w14:paraId="2F37D44F" w14:textId="77777777" w:rsidR="00710B76" w:rsidRDefault="00710B76" w:rsidP="00710B76">
            <w:pPr>
              <w:pStyle w:val="TableParagraph"/>
              <w:ind w:left="5"/>
              <w:rPr>
                <w:sz w:val="14"/>
              </w:rPr>
            </w:pPr>
            <w:r>
              <w:rPr>
                <w:w w:val="90"/>
                <w:sz w:val="14"/>
              </w:rPr>
              <w:t>135</w:t>
            </w:r>
          </w:p>
        </w:tc>
        <w:tc>
          <w:tcPr>
            <w:tcW w:w="454" w:type="dxa"/>
            <w:shd w:val="clear" w:color="auto" w:fill="E1E1EA"/>
          </w:tcPr>
          <w:p w14:paraId="0BD8B1FF" w14:textId="77777777" w:rsidR="00710B76" w:rsidRDefault="00710B76" w:rsidP="00710B76">
            <w:pPr>
              <w:pStyle w:val="TableParagraph"/>
              <w:ind w:left="53"/>
              <w:jc w:val="left"/>
              <w:rPr>
                <w:sz w:val="14"/>
              </w:rPr>
            </w:pPr>
            <w:r>
              <w:rPr>
                <w:spacing w:val="-1"/>
                <w:w w:val="90"/>
                <w:sz w:val="14"/>
              </w:rPr>
              <w:t>138.00</w:t>
            </w:r>
          </w:p>
        </w:tc>
        <w:tc>
          <w:tcPr>
            <w:tcW w:w="464" w:type="dxa"/>
            <w:shd w:val="clear" w:color="auto" w:fill="E1E1EA"/>
          </w:tcPr>
          <w:p w14:paraId="13312834" w14:textId="77777777" w:rsidR="00710B76" w:rsidRDefault="00710B76" w:rsidP="00710B76">
            <w:pPr>
              <w:pStyle w:val="TableParagraph"/>
              <w:ind w:left="132"/>
              <w:jc w:val="left"/>
              <w:rPr>
                <w:sz w:val="14"/>
              </w:rPr>
            </w:pPr>
            <w:r>
              <w:rPr>
                <w:w w:val="90"/>
                <w:sz w:val="14"/>
              </w:rPr>
              <w:t>104</w:t>
            </w:r>
          </w:p>
        </w:tc>
        <w:tc>
          <w:tcPr>
            <w:tcW w:w="464" w:type="dxa"/>
            <w:shd w:val="clear" w:color="auto" w:fill="E1E1EA"/>
          </w:tcPr>
          <w:p w14:paraId="5FE01EF1" w14:textId="77777777" w:rsidR="00710B76" w:rsidRDefault="00710B76" w:rsidP="00710B76">
            <w:pPr>
              <w:pStyle w:val="TableParagraph"/>
              <w:ind w:left="3"/>
              <w:rPr>
                <w:sz w:val="14"/>
              </w:rPr>
            </w:pPr>
            <w:r>
              <w:rPr>
                <w:w w:val="90"/>
                <w:sz w:val="14"/>
              </w:rPr>
              <w:t>153.50</w:t>
            </w:r>
          </w:p>
        </w:tc>
        <w:tc>
          <w:tcPr>
            <w:tcW w:w="464" w:type="dxa"/>
            <w:shd w:val="clear" w:color="auto" w:fill="E1E1EA"/>
          </w:tcPr>
          <w:p w14:paraId="340FEB67" w14:textId="77777777" w:rsidR="00710B76" w:rsidRDefault="00710B76" w:rsidP="00710B76">
            <w:pPr>
              <w:pStyle w:val="TableParagraph"/>
              <w:ind w:left="3"/>
              <w:rPr>
                <w:sz w:val="14"/>
              </w:rPr>
            </w:pPr>
            <w:r>
              <w:rPr>
                <w:w w:val="90"/>
                <w:sz w:val="14"/>
              </w:rPr>
              <w:t>73</w:t>
            </w:r>
          </w:p>
        </w:tc>
        <w:tc>
          <w:tcPr>
            <w:tcW w:w="464" w:type="dxa"/>
            <w:shd w:val="clear" w:color="auto" w:fill="E1E1EA"/>
          </w:tcPr>
          <w:p w14:paraId="61C69ED0" w14:textId="77777777" w:rsidR="00710B76" w:rsidRDefault="00710B76" w:rsidP="00710B76">
            <w:pPr>
              <w:pStyle w:val="TableParagraph"/>
              <w:ind w:left="2"/>
              <w:rPr>
                <w:sz w:val="14"/>
              </w:rPr>
            </w:pPr>
            <w:r>
              <w:rPr>
                <w:w w:val="95"/>
                <w:sz w:val="14"/>
              </w:rPr>
              <w:t>169.00</w:t>
            </w:r>
          </w:p>
        </w:tc>
        <w:tc>
          <w:tcPr>
            <w:tcW w:w="464" w:type="dxa"/>
            <w:shd w:val="clear" w:color="auto" w:fill="E1E1EA"/>
          </w:tcPr>
          <w:p w14:paraId="1BC78DF2" w14:textId="77777777" w:rsidR="00710B76" w:rsidRDefault="00710B76" w:rsidP="00710B76">
            <w:pPr>
              <w:pStyle w:val="TableParagraph"/>
              <w:ind w:left="2"/>
              <w:rPr>
                <w:sz w:val="14"/>
              </w:rPr>
            </w:pPr>
            <w:r>
              <w:rPr>
                <w:w w:val="95"/>
                <w:sz w:val="14"/>
              </w:rPr>
              <w:t>42</w:t>
            </w:r>
          </w:p>
        </w:tc>
        <w:tc>
          <w:tcPr>
            <w:tcW w:w="464" w:type="dxa"/>
            <w:shd w:val="clear" w:color="auto" w:fill="E1E1EA"/>
          </w:tcPr>
          <w:p w14:paraId="519D4478" w14:textId="77777777" w:rsidR="00710B76" w:rsidRDefault="00710B76" w:rsidP="00710B76">
            <w:pPr>
              <w:pStyle w:val="TableParagraph"/>
              <w:ind w:left="1"/>
              <w:rPr>
                <w:sz w:val="14"/>
              </w:rPr>
            </w:pPr>
            <w:r>
              <w:rPr>
                <w:w w:val="90"/>
                <w:sz w:val="14"/>
              </w:rPr>
              <w:t>184.50</w:t>
            </w:r>
          </w:p>
        </w:tc>
        <w:tc>
          <w:tcPr>
            <w:tcW w:w="464" w:type="dxa"/>
            <w:shd w:val="clear" w:color="auto" w:fill="E1E1EA"/>
          </w:tcPr>
          <w:p w14:paraId="19589B58" w14:textId="77777777" w:rsidR="00710B76" w:rsidRDefault="00710B76" w:rsidP="00710B76">
            <w:pPr>
              <w:pStyle w:val="TableParagraph"/>
              <w:ind w:left="1"/>
              <w:rPr>
                <w:sz w:val="14"/>
              </w:rPr>
            </w:pPr>
            <w:r>
              <w:rPr>
                <w:w w:val="80"/>
                <w:sz w:val="14"/>
              </w:rPr>
              <w:t>11</w:t>
            </w:r>
          </w:p>
        </w:tc>
      </w:tr>
      <w:tr w:rsidR="00710B76" w14:paraId="6D8E42CF" w14:textId="77777777" w:rsidTr="00710B76">
        <w:trPr>
          <w:trHeight w:val="273"/>
        </w:trPr>
        <w:tc>
          <w:tcPr>
            <w:tcW w:w="464" w:type="dxa"/>
            <w:shd w:val="clear" w:color="auto" w:fill="E8E9F2"/>
          </w:tcPr>
          <w:p w14:paraId="425D43E5" w14:textId="77777777" w:rsidR="00710B76" w:rsidRDefault="00710B76" w:rsidP="00710B76">
            <w:pPr>
              <w:pStyle w:val="TableParagraph"/>
              <w:ind w:left="83"/>
              <w:jc w:val="left"/>
              <w:rPr>
                <w:sz w:val="14"/>
              </w:rPr>
            </w:pPr>
            <w:r>
              <w:rPr>
                <w:w w:val="95"/>
                <w:sz w:val="14"/>
              </w:rPr>
              <w:t>30.00</w:t>
            </w:r>
          </w:p>
        </w:tc>
        <w:tc>
          <w:tcPr>
            <w:tcW w:w="464" w:type="dxa"/>
            <w:shd w:val="clear" w:color="auto" w:fill="E8E9F2"/>
          </w:tcPr>
          <w:p w14:paraId="0F02833C" w14:textId="77777777" w:rsidR="00710B76" w:rsidRDefault="00710B76" w:rsidP="00710B76">
            <w:pPr>
              <w:pStyle w:val="TableParagraph"/>
              <w:ind w:left="11"/>
              <w:rPr>
                <w:sz w:val="14"/>
              </w:rPr>
            </w:pPr>
            <w:r>
              <w:rPr>
                <w:w w:val="95"/>
                <w:sz w:val="14"/>
              </w:rPr>
              <w:t>320</w:t>
            </w:r>
          </w:p>
        </w:tc>
        <w:tc>
          <w:tcPr>
            <w:tcW w:w="464" w:type="dxa"/>
            <w:shd w:val="clear" w:color="auto" w:fill="E8E9F2"/>
          </w:tcPr>
          <w:p w14:paraId="6E713C82" w14:textId="77777777" w:rsidR="00710B76" w:rsidRDefault="00710B76" w:rsidP="00710B76">
            <w:pPr>
              <w:pStyle w:val="TableParagraph"/>
              <w:ind w:left="11"/>
              <w:rPr>
                <w:sz w:val="14"/>
              </w:rPr>
            </w:pPr>
            <w:r>
              <w:rPr>
                <w:w w:val="95"/>
                <w:sz w:val="14"/>
              </w:rPr>
              <w:t>45.50</w:t>
            </w:r>
          </w:p>
        </w:tc>
        <w:tc>
          <w:tcPr>
            <w:tcW w:w="464" w:type="dxa"/>
            <w:shd w:val="clear" w:color="auto" w:fill="E8E9F2"/>
          </w:tcPr>
          <w:p w14:paraId="092B2B69" w14:textId="77777777" w:rsidR="00710B76" w:rsidRDefault="00710B76" w:rsidP="00710B76">
            <w:pPr>
              <w:pStyle w:val="TableParagraph"/>
              <w:ind w:left="10"/>
              <w:rPr>
                <w:sz w:val="14"/>
              </w:rPr>
            </w:pPr>
            <w:r>
              <w:rPr>
                <w:w w:val="95"/>
                <w:sz w:val="14"/>
              </w:rPr>
              <w:t>289</w:t>
            </w:r>
          </w:p>
        </w:tc>
        <w:tc>
          <w:tcPr>
            <w:tcW w:w="464" w:type="dxa"/>
            <w:shd w:val="clear" w:color="auto" w:fill="E8E9F2"/>
          </w:tcPr>
          <w:p w14:paraId="582D0913" w14:textId="77777777" w:rsidR="00710B76" w:rsidRDefault="00710B76" w:rsidP="00710B76">
            <w:pPr>
              <w:pStyle w:val="TableParagraph"/>
              <w:ind w:left="0" w:right="75"/>
              <w:jc w:val="right"/>
              <w:rPr>
                <w:sz w:val="14"/>
              </w:rPr>
            </w:pPr>
            <w:r>
              <w:rPr>
                <w:w w:val="90"/>
                <w:sz w:val="14"/>
              </w:rPr>
              <w:t>61.00</w:t>
            </w:r>
          </w:p>
        </w:tc>
        <w:tc>
          <w:tcPr>
            <w:tcW w:w="464" w:type="dxa"/>
            <w:shd w:val="clear" w:color="auto" w:fill="E8E9F2"/>
          </w:tcPr>
          <w:p w14:paraId="52C20501" w14:textId="77777777" w:rsidR="00710B76" w:rsidRDefault="00710B76" w:rsidP="00710B76">
            <w:pPr>
              <w:pStyle w:val="TableParagraph"/>
              <w:rPr>
                <w:sz w:val="14"/>
              </w:rPr>
            </w:pPr>
            <w:r>
              <w:rPr>
                <w:w w:val="95"/>
                <w:sz w:val="14"/>
              </w:rPr>
              <w:t>258</w:t>
            </w:r>
          </w:p>
        </w:tc>
        <w:tc>
          <w:tcPr>
            <w:tcW w:w="464" w:type="dxa"/>
            <w:shd w:val="clear" w:color="auto" w:fill="E8E9F2"/>
          </w:tcPr>
          <w:p w14:paraId="7846CECD" w14:textId="77777777" w:rsidR="00710B76" w:rsidRDefault="00710B76" w:rsidP="00710B76">
            <w:pPr>
              <w:pStyle w:val="TableParagraph"/>
              <w:ind w:left="8"/>
              <w:rPr>
                <w:sz w:val="14"/>
              </w:rPr>
            </w:pPr>
            <w:r>
              <w:rPr>
                <w:w w:val="90"/>
                <w:sz w:val="14"/>
              </w:rPr>
              <w:t>76.50</w:t>
            </w:r>
          </w:p>
        </w:tc>
        <w:tc>
          <w:tcPr>
            <w:tcW w:w="464" w:type="dxa"/>
            <w:shd w:val="clear" w:color="auto" w:fill="E8E9F2"/>
          </w:tcPr>
          <w:p w14:paraId="4F788DB3" w14:textId="77777777" w:rsidR="00710B76" w:rsidRDefault="00710B76" w:rsidP="00710B76">
            <w:pPr>
              <w:pStyle w:val="TableParagraph"/>
              <w:ind w:left="8"/>
              <w:rPr>
                <w:sz w:val="14"/>
              </w:rPr>
            </w:pPr>
            <w:r>
              <w:rPr>
                <w:w w:val="90"/>
                <w:sz w:val="14"/>
              </w:rPr>
              <w:t>227</w:t>
            </w:r>
          </w:p>
        </w:tc>
        <w:tc>
          <w:tcPr>
            <w:tcW w:w="464" w:type="dxa"/>
            <w:shd w:val="clear" w:color="auto" w:fill="E8E9F2"/>
          </w:tcPr>
          <w:p w14:paraId="5EE0F659" w14:textId="77777777" w:rsidR="00710B76" w:rsidRDefault="00710B76" w:rsidP="00710B76">
            <w:pPr>
              <w:pStyle w:val="TableParagraph"/>
              <w:ind w:left="7"/>
              <w:rPr>
                <w:sz w:val="14"/>
              </w:rPr>
            </w:pPr>
            <w:r>
              <w:rPr>
                <w:w w:val="95"/>
                <w:sz w:val="14"/>
              </w:rPr>
              <w:t>92.00</w:t>
            </w:r>
          </w:p>
        </w:tc>
        <w:tc>
          <w:tcPr>
            <w:tcW w:w="464" w:type="dxa"/>
            <w:shd w:val="clear" w:color="auto" w:fill="E8E9F2"/>
          </w:tcPr>
          <w:p w14:paraId="7757AADE" w14:textId="77777777" w:rsidR="00710B76" w:rsidRDefault="00710B76" w:rsidP="00710B76">
            <w:pPr>
              <w:pStyle w:val="TableParagraph"/>
              <w:ind w:left="7"/>
              <w:rPr>
                <w:sz w:val="14"/>
              </w:rPr>
            </w:pPr>
            <w:r>
              <w:rPr>
                <w:w w:val="90"/>
                <w:sz w:val="14"/>
              </w:rPr>
              <w:t>196</w:t>
            </w:r>
          </w:p>
        </w:tc>
        <w:tc>
          <w:tcPr>
            <w:tcW w:w="464" w:type="dxa"/>
            <w:shd w:val="clear" w:color="auto" w:fill="E8E9F2"/>
          </w:tcPr>
          <w:p w14:paraId="7942EE1F" w14:textId="77777777" w:rsidR="00710B76" w:rsidRDefault="00710B76" w:rsidP="00710B76">
            <w:pPr>
              <w:pStyle w:val="TableParagraph"/>
              <w:ind w:left="61"/>
              <w:jc w:val="left"/>
              <w:rPr>
                <w:sz w:val="14"/>
              </w:rPr>
            </w:pPr>
            <w:r>
              <w:rPr>
                <w:spacing w:val="-2"/>
                <w:w w:val="90"/>
                <w:sz w:val="14"/>
              </w:rPr>
              <w:t>107.50</w:t>
            </w:r>
          </w:p>
        </w:tc>
        <w:tc>
          <w:tcPr>
            <w:tcW w:w="464" w:type="dxa"/>
            <w:shd w:val="clear" w:color="auto" w:fill="E8E9F2"/>
          </w:tcPr>
          <w:p w14:paraId="17B6159F" w14:textId="77777777" w:rsidR="00710B76" w:rsidRDefault="00710B76" w:rsidP="00710B76">
            <w:pPr>
              <w:pStyle w:val="TableParagraph"/>
              <w:ind w:left="6"/>
              <w:rPr>
                <w:sz w:val="14"/>
              </w:rPr>
            </w:pPr>
            <w:r>
              <w:rPr>
                <w:w w:val="90"/>
                <w:sz w:val="14"/>
              </w:rPr>
              <w:t>165</w:t>
            </w:r>
          </w:p>
        </w:tc>
        <w:tc>
          <w:tcPr>
            <w:tcW w:w="464" w:type="dxa"/>
            <w:shd w:val="clear" w:color="auto" w:fill="E8E9F2"/>
          </w:tcPr>
          <w:p w14:paraId="3F684011" w14:textId="77777777" w:rsidR="00710B76" w:rsidRDefault="00710B76" w:rsidP="00710B76">
            <w:pPr>
              <w:pStyle w:val="TableParagraph"/>
              <w:ind w:left="5"/>
              <w:rPr>
                <w:sz w:val="14"/>
              </w:rPr>
            </w:pPr>
            <w:r>
              <w:rPr>
                <w:w w:val="90"/>
                <w:sz w:val="14"/>
              </w:rPr>
              <w:t>123.00</w:t>
            </w:r>
          </w:p>
        </w:tc>
        <w:tc>
          <w:tcPr>
            <w:tcW w:w="474" w:type="dxa"/>
            <w:shd w:val="clear" w:color="auto" w:fill="E8E9F2"/>
          </w:tcPr>
          <w:p w14:paraId="1D6E94B5" w14:textId="77777777" w:rsidR="00710B76" w:rsidRDefault="00710B76" w:rsidP="00710B76">
            <w:pPr>
              <w:pStyle w:val="TableParagraph"/>
              <w:ind w:left="5"/>
              <w:rPr>
                <w:sz w:val="14"/>
              </w:rPr>
            </w:pPr>
            <w:r>
              <w:rPr>
                <w:w w:val="90"/>
                <w:sz w:val="14"/>
              </w:rPr>
              <w:t>134</w:t>
            </w:r>
          </w:p>
        </w:tc>
        <w:tc>
          <w:tcPr>
            <w:tcW w:w="454" w:type="dxa"/>
            <w:shd w:val="clear" w:color="auto" w:fill="E8E9F2"/>
          </w:tcPr>
          <w:p w14:paraId="364BB700" w14:textId="77777777" w:rsidR="00710B76" w:rsidRDefault="00710B76" w:rsidP="00710B76">
            <w:pPr>
              <w:pStyle w:val="TableParagraph"/>
              <w:ind w:left="56"/>
              <w:jc w:val="left"/>
              <w:rPr>
                <w:sz w:val="14"/>
              </w:rPr>
            </w:pPr>
            <w:r>
              <w:rPr>
                <w:spacing w:val="-1"/>
                <w:w w:val="90"/>
                <w:sz w:val="14"/>
              </w:rPr>
              <w:t>138.50</w:t>
            </w:r>
          </w:p>
        </w:tc>
        <w:tc>
          <w:tcPr>
            <w:tcW w:w="464" w:type="dxa"/>
            <w:shd w:val="clear" w:color="auto" w:fill="E8E9F2"/>
          </w:tcPr>
          <w:p w14:paraId="11B84D46" w14:textId="77777777" w:rsidR="00710B76" w:rsidRDefault="00710B76" w:rsidP="00710B76">
            <w:pPr>
              <w:pStyle w:val="TableParagraph"/>
              <w:ind w:left="135"/>
              <w:jc w:val="left"/>
              <w:rPr>
                <w:sz w:val="14"/>
              </w:rPr>
            </w:pPr>
            <w:r>
              <w:rPr>
                <w:w w:val="90"/>
                <w:sz w:val="14"/>
              </w:rPr>
              <w:t>103</w:t>
            </w:r>
          </w:p>
        </w:tc>
        <w:tc>
          <w:tcPr>
            <w:tcW w:w="464" w:type="dxa"/>
            <w:shd w:val="clear" w:color="auto" w:fill="E8E9F2"/>
          </w:tcPr>
          <w:p w14:paraId="66793AD6" w14:textId="77777777" w:rsidR="00710B76" w:rsidRDefault="00710B76" w:rsidP="00710B76">
            <w:pPr>
              <w:pStyle w:val="TableParagraph"/>
              <w:ind w:left="4"/>
              <w:rPr>
                <w:sz w:val="14"/>
              </w:rPr>
            </w:pPr>
            <w:r>
              <w:rPr>
                <w:w w:val="90"/>
                <w:sz w:val="14"/>
              </w:rPr>
              <w:t>154.00</w:t>
            </w:r>
          </w:p>
        </w:tc>
        <w:tc>
          <w:tcPr>
            <w:tcW w:w="464" w:type="dxa"/>
            <w:shd w:val="clear" w:color="auto" w:fill="E8E9F2"/>
          </w:tcPr>
          <w:p w14:paraId="53D31DB9" w14:textId="77777777" w:rsidR="00710B76" w:rsidRDefault="00710B76" w:rsidP="00710B76">
            <w:pPr>
              <w:pStyle w:val="TableParagraph"/>
              <w:ind w:left="3"/>
              <w:rPr>
                <w:sz w:val="14"/>
              </w:rPr>
            </w:pPr>
            <w:r>
              <w:rPr>
                <w:w w:val="90"/>
                <w:sz w:val="14"/>
              </w:rPr>
              <w:t>72</w:t>
            </w:r>
          </w:p>
        </w:tc>
        <w:tc>
          <w:tcPr>
            <w:tcW w:w="464" w:type="dxa"/>
            <w:shd w:val="clear" w:color="auto" w:fill="E8E9F2"/>
          </w:tcPr>
          <w:p w14:paraId="65283751" w14:textId="77777777" w:rsidR="00710B76" w:rsidRDefault="00710B76" w:rsidP="00710B76">
            <w:pPr>
              <w:pStyle w:val="TableParagraph"/>
              <w:ind w:left="3"/>
              <w:rPr>
                <w:sz w:val="14"/>
              </w:rPr>
            </w:pPr>
            <w:r>
              <w:rPr>
                <w:w w:val="90"/>
                <w:sz w:val="14"/>
              </w:rPr>
              <w:t>169.50</w:t>
            </w:r>
          </w:p>
        </w:tc>
        <w:tc>
          <w:tcPr>
            <w:tcW w:w="464" w:type="dxa"/>
            <w:shd w:val="clear" w:color="auto" w:fill="E8E9F2"/>
          </w:tcPr>
          <w:p w14:paraId="52DF1AF5" w14:textId="77777777" w:rsidR="00710B76" w:rsidRDefault="00710B76" w:rsidP="00710B76">
            <w:pPr>
              <w:pStyle w:val="TableParagraph"/>
              <w:ind w:left="2"/>
              <w:rPr>
                <w:sz w:val="14"/>
              </w:rPr>
            </w:pPr>
            <w:r>
              <w:rPr>
                <w:w w:val="90"/>
                <w:sz w:val="14"/>
              </w:rPr>
              <w:t>41</w:t>
            </w:r>
          </w:p>
        </w:tc>
        <w:tc>
          <w:tcPr>
            <w:tcW w:w="464" w:type="dxa"/>
            <w:shd w:val="clear" w:color="auto" w:fill="E8E9F2"/>
          </w:tcPr>
          <w:p w14:paraId="5419FE7F" w14:textId="77777777" w:rsidR="00710B76" w:rsidRDefault="00710B76" w:rsidP="00710B76">
            <w:pPr>
              <w:pStyle w:val="TableParagraph"/>
              <w:ind w:left="2"/>
              <w:rPr>
                <w:sz w:val="14"/>
              </w:rPr>
            </w:pPr>
            <w:r>
              <w:rPr>
                <w:w w:val="90"/>
                <w:sz w:val="14"/>
              </w:rPr>
              <w:t>185.00</w:t>
            </w:r>
          </w:p>
        </w:tc>
        <w:tc>
          <w:tcPr>
            <w:tcW w:w="464" w:type="dxa"/>
            <w:shd w:val="clear" w:color="auto" w:fill="E8E9F2"/>
          </w:tcPr>
          <w:p w14:paraId="044531A5" w14:textId="77777777" w:rsidR="00710B76" w:rsidRDefault="00710B76" w:rsidP="00710B76">
            <w:pPr>
              <w:pStyle w:val="TableParagraph"/>
              <w:ind w:left="1"/>
              <w:rPr>
                <w:sz w:val="14"/>
              </w:rPr>
            </w:pPr>
            <w:r>
              <w:rPr>
                <w:w w:val="90"/>
                <w:sz w:val="14"/>
              </w:rPr>
              <w:t>10</w:t>
            </w:r>
          </w:p>
        </w:tc>
      </w:tr>
      <w:tr w:rsidR="00710B76" w14:paraId="0F594AC5" w14:textId="77777777" w:rsidTr="00710B76">
        <w:trPr>
          <w:trHeight w:val="273"/>
        </w:trPr>
        <w:tc>
          <w:tcPr>
            <w:tcW w:w="464" w:type="dxa"/>
            <w:shd w:val="clear" w:color="auto" w:fill="E1E1EA"/>
          </w:tcPr>
          <w:p w14:paraId="05A5DE10" w14:textId="77777777" w:rsidR="00710B76" w:rsidRDefault="00710B76" w:rsidP="00710B76">
            <w:pPr>
              <w:pStyle w:val="TableParagraph"/>
              <w:ind w:left="86"/>
              <w:jc w:val="left"/>
              <w:rPr>
                <w:sz w:val="14"/>
              </w:rPr>
            </w:pPr>
            <w:r>
              <w:rPr>
                <w:w w:val="95"/>
                <w:sz w:val="14"/>
              </w:rPr>
              <w:t>30.50</w:t>
            </w:r>
          </w:p>
        </w:tc>
        <w:tc>
          <w:tcPr>
            <w:tcW w:w="464" w:type="dxa"/>
            <w:shd w:val="clear" w:color="auto" w:fill="E1E1EA"/>
          </w:tcPr>
          <w:p w14:paraId="4744BDCA" w14:textId="77777777" w:rsidR="00710B76" w:rsidRDefault="00710B76" w:rsidP="00710B76">
            <w:pPr>
              <w:pStyle w:val="TableParagraph"/>
              <w:ind w:left="11"/>
              <w:rPr>
                <w:sz w:val="14"/>
              </w:rPr>
            </w:pPr>
            <w:r>
              <w:rPr>
                <w:w w:val="90"/>
                <w:sz w:val="14"/>
              </w:rPr>
              <w:t>319</w:t>
            </w:r>
          </w:p>
        </w:tc>
        <w:tc>
          <w:tcPr>
            <w:tcW w:w="464" w:type="dxa"/>
            <w:shd w:val="clear" w:color="auto" w:fill="E1E1EA"/>
          </w:tcPr>
          <w:p w14:paraId="3331CE24" w14:textId="77777777" w:rsidR="00710B76" w:rsidRDefault="00710B76" w:rsidP="00710B76">
            <w:pPr>
              <w:pStyle w:val="TableParagraph"/>
              <w:ind w:left="11"/>
              <w:rPr>
                <w:sz w:val="14"/>
              </w:rPr>
            </w:pPr>
            <w:r>
              <w:rPr>
                <w:w w:val="95"/>
                <w:sz w:val="14"/>
              </w:rPr>
              <w:t>46.00</w:t>
            </w:r>
          </w:p>
        </w:tc>
        <w:tc>
          <w:tcPr>
            <w:tcW w:w="464" w:type="dxa"/>
            <w:shd w:val="clear" w:color="auto" w:fill="E1E1EA"/>
          </w:tcPr>
          <w:p w14:paraId="18BE1A2A" w14:textId="77777777" w:rsidR="00710B76" w:rsidRDefault="00710B76" w:rsidP="00710B76">
            <w:pPr>
              <w:pStyle w:val="TableParagraph"/>
              <w:ind w:left="10"/>
              <w:rPr>
                <w:sz w:val="14"/>
              </w:rPr>
            </w:pPr>
            <w:r>
              <w:rPr>
                <w:w w:val="95"/>
                <w:sz w:val="14"/>
              </w:rPr>
              <w:t>288</w:t>
            </w:r>
          </w:p>
        </w:tc>
        <w:tc>
          <w:tcPr>
            <w:tcW w:w="464" w:type="dxa"/>
            <w:shd w:val="clear" w:color="auto" w:fill="E1E1EA"/>
          </w:tcPr>
          <w:p w14:paraId="4FFE83FD" w14:textId="77777777" w:rsidR="00710B76" w:rsidRDefault="00710B76" w:rsidP="00710B76">
            <w:pPr>
              <w:pStyle w:val="TableParagraph"/>
              <w:ind w:left="0" w:right="78"/>
              <w:jc w:val="right"/>
              <w:rPr>
                <w:sz w:val="14"/>
              </w:rPr>
            </w:pPr>
            <w:r>
              <w:rPr>
                <w:w w:val="90"/>
                <w:sz w:val="14"/>
              </w:rPr>
              <w:t>61.50</w:t>
            </w:r>
          </w:p>
        </w:tc>
        <w:tc>
          <w:tcPr>
            <w:tcW w:w="464" w:type="dxa"/>
            <w:shd w:val="clear" w:color="auto" w:fill="E1E1EA"/>
          </w:tcPr>
          <w:p w14:paraId="721A6CBB" w14:textId="77777777" w:rsidR="00710B76" w:rsidRDefault="00710B76" w:rsidP="00710B76">
            <w:pPr>
              <w:pStyle w:val="TableParagraph"/>
              <w:ind w:left="10"/>
              <w:rPr>
                <w:sz w:val="14"/>
              </w:rPr>
            </w:pPr>
            <w:r>
              <w:rPr>
                <w:w w:val="90"/>
                <w:sz w:val="14"/>
              </w:rPr>
              <w:t>257</w:t>
            </w:r>
          </w:p>
        </w:tc>
        <w:tc>
          <w:tcPr>
            <w:tcW w:w="464" w:type="dxa"/>
            <w:shd w:val="clear" w:color="auto" w:fill="E1E1EA"/>
          </w:tcPr>
          <w:p w14:paraId="7ACA2A61" w14:textId="77777777" w:rsidR="00710B76" w:rsidRDefault="00710B76" w:rsidP="00710B76">
            <w:pPr>
              <w:pStyle w:val="TableParagraph"/>
              <w:rPr>
                <w:sz w:val="14"/>
              </w:rPr>
            </w:pPr>
            <w:r>
              <w:rPr>
                <w:w w:val="90"/>
                <w:sz w:val="14"/>
              </w:rPr>
              <w:t>77.00</w:t>
            </w:r>
          </w:p>
        </w:tc>
        <w:tc>
          <w:tcPr>
            <w:tcW w:w="464" w:type="dxa"/>
            <w:shd w:val="clear" w:color="auto" w:fill="E1E1EA"/>
          </w:tcPr>
          <w:p w14:paraId="38C8D389" w14:textId="77777777" w:rsidR="00710B76" w:rsidRDefault="00710B76" w:rsidP="00710B76">
            <w:pPr>
              <w:pStyle w:val="TableParagraph"/>
              <w:rPr>
                <w:sz w:val="14"/>
              </w:rPr>
            </w:pPr>
            <w:r>
              <w:rPr>
                <w:w w:val="95"/>
                <w:sz w:val="14"/>
              </w:rPr>
              <w:t>226</w:t>
            </w:r>
          </w:p>
        </w:tc>
        <w:tc>
          <w:tcPr>
            <w:tcW w:w="464" w:type="dxa"/>
            <w:shd w:val="clear" w:color="auto" w:fill="E1E1EA"/>
          </w:tcPr>
          <w:p w14:paraId="0B67F1D5" w14:textId="77777777" w:rsidR="00710B76" w:rsidRDefault="00710B76" w:rsidP="00710B76">
            <w:pPr>
              <w:pStyle w:val="TableParagraph"/>
              <w:ind w:left="8"/>
              <w:rPr>
                <w:sz w:val="14"/>
              </w:rPr>
            </w:pPr>
            <w:r>
              <w:rPr>
                <w:w w:val="95"/>
                <w:sz w:val="14"/>
              </w:rPr>
              <w:t>92.50</w:t>
            </w:r>
          </w:p>
        </w:tc>
        <w:tc>
          <w:tcPr>
            <w:tcW w:w="464" w:type="dxa"/>
            <w:shd w:val="clear" w:color="auto" w:fill="E1E1EA"/>
          </w:tcPr>
          <w:p w14:paraId="2DB541A9" w14:textId="77777777" w:rsidR="00710B76" w:rsidRDefault="00710B76" w:rsidP="00710B76">
            <w:pPr>
              <w:pStyle w:val="TableParagraph"/>
              <w:ind w:left="8"/>
              <w:rPr>
                <w:sz w:val="14"/>
              </w:rPr>
            </w:pPr>
            <w:r>
              <w:rPr>
                <w:w w:val="90"/>
                <w:sz w:val="14"/>
              </w:rPr>
              <w:t>195</w:t>
            </w:r>
          </w:p>
        </w:tc>
        <w:tc>
          <w:tcPr>
            <w:tcW w:w="464" w:type="dxa"/>
            <w:shd w:val="clear" w:color="auto" w:fill="E1E1EA"/>
          </w:tcPr>
          <w:p w14:paraId="1DA4BC99" w14:textId="77777777" w:rsidR="00710B76" w:rsidRDefault="00710B76" w:rsidP="00710B76">
            <w:pPr>
              <w:pStyle w:val="TableParagraph"/>
              <w:ind w:left="51"/>
              <w:jc w:val="left"/>
              <w:rPr>
                <w:sz w:val="14"/>
              </w:rPr>
            </w:pPr>
            <w:r>
              <w:rPr>
                <w:w w:val="90"/>
                <w:sz w:val="14"/>
              </w:rPr>
              <w:t>108.00</w:t>
            </w:r>
          </w:p>
        </w:tc>
        <w:tc>
          <w:tcPr>
            <w:tcW w:w="464" w:type="dxa"/>
            <w:shd w:val="clear" w:color="auto" w:fill="E1E1EA"/>
          </w:tcPr>
          <w:p w14:paraId="53E40901" w14:textId="77777777" w:rsidR="00710B76" w:rsidRDefault="00710B76" w:rsidP="00710B76">
            <w:pPr>
              <w:pStyle w:val="TableParagraph"/>
              <w:ind w:left="7"/>
              <w:rPr>
                <w:sz w:val="14"/>
              </w:rPr>
            </w:pPr>
            <w:r>
              <w:rPr>
                <w:w w:val="90"/>
                <w:sz w:val="14"/>
              </w:rPr>
              <w:t>164</w:t>
            </w:r>
          </w:p>
        </w:tc>
        <w:tc>
          <w:tcPr>
            <w:tcW w:w="464" w:type="dxa"/>
            <w:shd w:val="clear" w:color="auto" w:fill="E1E1EA"/>
          </w:tcPr>
          <w:p w14:paraId="6E3A59E1" w14:textId="77777777" w:rsidR="00710B76" w:rsidRDefault="00710B76" w:rsidP="00710B76">
            <w:pPr>
              <w:pStyle w:val="TableParagraph"/>
              <w:ind w:left="6"/>
              <w:rPr>
                <w:sz w:val="14"/>
              </w:rPr>
            </w:pPr>
            <w:r>
              <w:rPr>
                <w:w w:val="90"/>
                <w:sz w:val="14"/>
              </w:rPr>
              <w:t>123.50</w:t>
            </w:r>
          </w:p>
        </w:tc>
        <w:tc>
          <w:tcPr>
            <w:tcW w:w="474" w:type="dxa"/>
            <w:shd w:val="clear" w:color="auto" w:fill="E1E1EA"/>
          </w:tcPr>
          <w:p w14:paraId="4F9709DE" w14:textId="77777777" w:rsidR="00710B76" w:rsidRDefault="00710B76" w:rsidP="00710B76">
            <w:pPr>
              <w:pStyle w:val="TableParagraph"/>
              <w:ind w:left="6"/>
              <w:rPr>
                <w:sz w:val="14"/>
              </w:rPr>
            </w:pPr>
            <w:r>
              <w:rPr>
                <w:w w:val="90"/>
                <w:sz w:val="14"/>
              </w:rPr>
              <w:t>133</w:t>
            </w:r>
          </w:p>
        </w:tc>
        <w:tc>
          <w:tcPr>
            <w:tcW w:w="454" w:type="dxa"/>
            <w:shd w:val="clear" w:color="auto" w:fill="E1E1EA"/>
          </w:tcPr>
          <w:p w14:paraId="706270AC" w14:textId="77777777" w:rsidR="00710B76" w:rsidRDefault="00710B76" w:rsidP="00710B76">
            <w:pPr>
              <w:pStyle w:val="TableParagraph"/>
              <w:ind w:left="55"/>
              <w:jc w:val="left"/>
              <w:rPr>
                <w:sz w:val="14"/>
              </w:rPr>
            </w:pPr>
            <w:r>
              <w:rPr>
                <w:spacing w:val="-1"/>
                <w:w w:val="90"/>
                <w:sz w:val="14"/>
              </w:rPr>
              <w:t>139.00</w:t>
            </w:r>
          </w:p>
        </w:tc>
        <w:tc>
          <w:tcPr>
            <w:tcW w:w="464" w:type="dxa"/>
            <w:shd w:val="clear" w:color="auto" w:fill="E1E1EA"/>
          </w:tcPr>
          <w:p w14:paraId="0B896D53" w14:textId="77777777" w:rsidR="00710B76" w:rsidRDefault="00710B76" w:rsidP="00710B76">
            <w:pPr>
              <w:pStyle w:val="TableParagraph"/>
              <w:ind w:left="135"/>
              <w:jc w:val="left"/>
              <w:rPr>
                <w:sz w:val="14"/>
              </w:rPr>
            </w:pPr>
            <w:r>
              <w:rPr>
                <w:w w:val="90"/>
                <w:sz w:val="14"/>
              </w:rPr>
              <w:t>102</w:t>
            </w:r>
          </w:p>
        </w:tc>
        <w:tc>
          <w:tcPr>
            <w:tcW w:w="464" w:type="dxa"/>
            <w:shd w:val="clear" w:color="auto" w:fill="E1E1EA"/>
          </w:tcPr>
          <w:p w14:paraId="3233BFED" w14:textId="77777777" w:rsidR="00710B76" w:rsidRDefault="00710B76" w:rsidP="00710B76">
            <w:pPr>
              <w:pStyle w:val="TableParagraph"/>
              <w:ind w:left="5"/>
              <w:rPr>
                <w:sz w:val="14"/>
              </w:rPr>
            </w:pPr>
            <w:r>
              <w:rPr>
                <w:w w:val="90"/>
                <w:sz w:val="14"/>
              </w:rPr>
              <w:t>154.50</w:t>
            </w:r>
          </w:p>
        </w:tc>
        <w:tc>
          <w:tcPr>
            <w:tcW w:w="464" w:type="dxa"/>
            <w:shd w:val="clear" w:color="auto" w:fill="E1E1EA"/>
          </w:tcPr>
          <w:p w14:paraId="0656B879" w14:textId="77777777" w:rsidR="00710B76" w:rsidRDefault="00710B76" w:rsidP="00710B76">
            <w:pPr>
              <w:pStyle w:val="TableParagraph"/>
              <w:ind w:left="4"/>
              <w:rPr>
                <w:sz w:val="14"/>
              </w:rPr>
            </w:pPr>
            <w:r>
              <w:rPr>
                <w:w w:val="85"/>
                <w:sz w:val="14"/>
              </w:rPr>
              <w:t>71</w:t>
            </w:r>
          </w:p>
        </w:tc>
        <w:tc>
          <w:tcPr>
            <w:tcW w:w="464" w:type="dxa"/>
            <w:shd w:val="clear" w:color="auto" w:fill="E1E1EA"/>
          </w:tcPr>
          <w:p w14:paraId="47EFB779" w14:textId="77777777" w:rsidR="00710B76" w:rsidRDefault="00710B76" w:rsidP="00710B76">
            <w:pPr>
              <w:pStyle w:val="TableParagraph"/>
              <w:ind w:left="4"/>
              <w:rPr>
                <w:sz w:val="14"/>
              </w:rPr>
            </w:pPr>
            <w:r>
              <w:rPr>
                <w:w w:val="90"/>
                <w:sz w:val="14"/>
              </w:rPr>
              <w:t>170.00</w:t>
            </w:r>
          </w:p>
        </w:tc>
        <w:tc>
          <w:tcPr>
            <w:tcW w:w="464" w:type="dxa"/>
            <w:shd w:val="clear" w:color="auto" w:fill="E1E1EA"/>
          </w:tcPr>
          <w:p w14:paraId="525E7BAA" w14:textId="77777777" w:rsidR="00710B76" w:rsidRDefault="00710B76" w:rsidP="00710B76">
            <w:pPr>
              <w:pStyle w:val="TableParagraph"/>
              <w:ind w:left="3"/>
              <w:rPr>
                <w:sz w:val="14"/>
              </w:rPr>
            </w:pPr>
            <w:r>
              <w:rPr>
                <w:sz w:val="14"/>
              </w:rPr>
              <w:t>40</w:t>
            </w:r>
          </w:p>
        </w:tc>
        <w:tc>
          <w:tcPr>
            <w:tcW w:w="464" w:type="dxa"/>
            <w:shd w:val="clear" w:color="auto" w:fill="E1E1EA"/>
          </w:tcPr>
          <w:p w14:paraId="0DBB1961" w14:textId="77777777" w:rsidR="00710B76" w:rsidRDefault="00710B76" w:rsidP="00710B76">
            <w:pPr>
              <w:pStyle w:val="TableParagraph"/>
              <w:ind w:left="3"/>
              <w:rPr>
                <w:sz w:val="14"/>
              </w:rPr>
            </w:pPr>
            <w:r>
              <w:rPr>
                <w:w w:val="90"/>
                <w:sz w:val="14"/>
              </w:rPr>
              <w:t>185.50</w:t>
            </w:r>
          </w:p>
        </w:tc>
        <w:tc>
          <w:tcPr>
            <w:tcW w:w="464" w:type="dxa"/>
            <w:shd w:val="clear" w:color="auto" w:fill="E1E1EA"/>
          </w:tcPr>
          <w:p w14:paraId="5DC951F0" w14:textId="77777777" w:rsidR="00710B76" w:rsidRDefault="00710B76" w:rsidP="00710B76">
            <w:pPr>
              <w:pStyle w:val="TableParagraph"/>
              <w:ind w:left="2"/>
              <w:rPr>
                <w:sz w:val="14"/>
              </w:rPr>
            </w:pPr>
            <w:r>
              <w:rPr>
                <w:w w:val="86"/>
                <w:sz w:val="14"/>
              </w:rPr>
              <w:t>9</w:t>
            </w:r>
          </w:p>
        </w:tc>
      </w:tr>
      <w:tr w:rsidR="00710B76" w14:paraId="39E024F7" w14:textId="77777777" w:rsidTr="00710B76">
        <w:trPr>
          <w:trHeight w:val="273"/>
        </w:trPr>
        <w:tc>
          <w:tcPr>
            <w:tcW w:w="464" w:type="dxa"/>
            <w:shd w:val="clear" w:color="auto" w:fill="E8E9F2"/>
          </w:tcPr>
          <w:p w14:paraId="6F960E3A" w14:textId="77777777" w:rsidR="00710B76" w:rsidRDefault="00710B76" w:rsidP="00710B76">
            <w:pPr>
              <w:pStyle w:val="TableParagraph"/>
              <w:ind w:left="91"/>
              <w:jc w:val="left"/>
              <w:rPr>
                <w:sz w:val="14"/>
              </w:rPr>
            </w:pPr>
            <w:r>
              <w:rPr>
                <w:w w:val="90"/>
                <w:sz w:val="14"/>
              </w:rPr>
              <w:t>31.00</w:t>
            </w:r>
          </w:p>
        </w:tc>
        <w:tc>
          <w:tcPr>
            <w:tcW w:w="464" w:type="dxa"/>
            <w:shd w:val="clear" w:color="auto" w:fill="E8E9F2"/>
          </w:tcPr>
          <w:p w14:paraId="6AACBCC8" w14:textId="77777777" w:rsidR="00710B76" w:rsidRDefault="00710B76" w:rsidP="00710B76">
            <w:pPr>
              <w:pStyle w:val="TableParagraph"/>
              <w:ind w:left="13"/>
              <w:rPr>
                <w:sz w:val="14"/>
              </w:rPr>
            </w:pPr>
            <w:r>
              <w:rPr>
                <w:w w:val="90"/>
                <w:sz w:val="14"/>
              </w:rPr>
              <w:t>318</w:t>
            </w:r>
          </w:p>
        </w:tc>
        <w:tc>
          <w:tcPr>
            <w:tcW w:w="464" w:type="dxa"/>
            <w:shd w:val="clear" w:color="auto" w:fill="E8E9F2"/>
          </w:tcPr>
          <w:p w14:paraId="7FD32C47" w14:textId="77777777" w:rsidR="00710B76" w:rsidRDefault="00710B76" w:rsidP="00710B76">
            <w:pPr>
              <w:pStyle w:val="TableParagraph"/>
              <w:ind w:left="12"/>
              <w:rPr>
                <w:sz w:val="14"/>
              </w:rPr>
            </w:pPr>
            <w:r>
              <w:rPr>
                <w:w w:val="95"/>
                <w:sz w:val="14"/>
              </w:rPr>
              <w:t>46.50</w:t>
            </w:r>
          </w:p>
        </w:tc>
        <w:tc>
          <w:tcPr>
            <w:tcW w:w="464" w:type="dxa"/>
            <w:shd w:val="clear" w:color="auto" w:fill="E8E9F2"/>
          </w:tcPr>
          <w:p w14:paraId="6356A803" w14:textId="77777777" w:rsidR="00710B76" w:rsidRDefault="00710B76" w:rsidP="00710B76">
            <w:pPr>
              <w:pStyle w:val="TableParagraph"/>
              <w:ind w:left="12"/>
              <w:rPr>
                <w:sz w:val="14"/>
              </w:rPr>
            </w:pPr>
            <w:r>
              <w:rPr>
                <w:w w:val="90"/>
                <w:sz w:val="14"/>
              </w:rPr>
              <w:t>287</w:t>
            </w:r>
          </w:p>
        </w:tc>
        <w:tc>
          <w:tcPr>
            <w:tcW w:w="464" w:type="dxa"/>
            <w:shd w:val="clear" w:color="auto" w:fill="E8E9F2"/>
          </w:tcPr>
          <w:p w14:paraId="0E785DA0" w14:textId="77777777" w:rsidR="00710B76" w:rsidRDefault="00710B76" w:rsidP="00710B76">
            <w:pPr>
              <w:pStyle w:val="TableParagraph"/>
              <w:ind w:left="0" w:right="70"/>
              <w:jc w:val="right"/>
              <w:rPr>
                <w:sz w:val="14"/>
              </w:rPr>
            </w:pPr>
            <w:r>
              <w:rPr>
                <w:w w:val="95"/>
                <w:sz w:val="14"/>
              </w:rPr>
              <w:t>62.00</w:t>
            </w:r>
          </w:p>
        </w:tc>
        <w:tc>
          <w:tcPr>
            <w:tcW w:w="464" w:type="dxa"/>
            <w:shd w:val="clear" w:color="auto" w:fill="E8E9F2"/>
          </w:tcPr>
          <w:p w14:paraId="3AAC7122" w14:textId="77777777" w:rsidR="00710B76" w:rsidRDefault="00710B76" w:rsidP="00710B76">
            <w:pPr>
              <w:pStyle w:val="TableParagraph"/>
              <w:ind w:left="11"/>
              <w:rPr>
                <w:sz w:val="14"/>
              </w:rPr>
            </w:pPr>
            <w:r>
              <w:rPr>
                <w:w w:val="95"/>
                <w:sz w:val="14"/>
              </w:rPr>
              <w:t>256</w:t>
            </w:r>
          </w:p>
        </w:tc>
        <w:tc>
          <w:tcPr>
            <w:tcW w:w="464" w:type="dxa"/>
            <w:shd w:val="clear" w:color="auto" w:fill="E8E9F2"/>
          </w:tcPr>
          <w:p w14:paraId="047CED10" w14:textId="77777777" w:rsidR="00710B76" w:rsidRDefault="00710B76" w:rsidP="00710B76">
            <w:pPr>
              <w:pStyle w:val="TableParagraph"/>
              <w:ind w:left="10"/>
              <w:rPr>
                <w:sz w:val="14"/>
              </w:rPr>
            </w:pPr>
            <w:r>
              <w:rPr>
                <w:w w:val="90"/>
                <w:sz w:val="14"/>
              </w:rPr>
              <w:t>77.50</w:t>
            </w:r>
          </w:p>
        </w:tc>
        <w:tc>
          <w:tcPr>
            <w:tcW w:w="464" w:type="dxa"/>
            <w:shd w:val="clear" w:color="auto" w:fill="E8E9F2"/>
          </w:tcPr>
          <w:p w14:paraId="479F2BC5" w14:textId="77777777" w:rsidR="00710B76" w:rsidRDefault="00710B76" w:rsidP="00710B76">
            <w:pPr>
              <w:pStyle w:val="TableParagraph"/>
              <w:ind w:left="10"/>
              <w:rPr>
                <w:sz w:val="14"/>
              </w:rPr>
            </w:pPr>
            <w:r>
              <w:rPr>
                <w:w w:val="90"/>
                <w:sz w:val="14"/>
              </w:rPr>
              <w:t>225</w:t>
            </w:r>
          </w:p>
        </w:tc>
        <w:tc>
          <w:tcPr>
            <w:tcW w:w="464" w:type="dxa"/>
            <w:shd w:val="clear" w:color="auto" w:fill="E8E9F2"/>
          </w:tcPr>
          <w:p w14:paraId="405EFDCE" w14:textId="77777777" w:rsidR="00710B76" w:rsidRDefault="00710B76" w:rsidP="00710B76">
            <w:pPr>
              <w:pStyle w:val="TableParagraph"/>
              <w:rPr>
                <w:sz w:val="14"/>
              </w:rPr>
            </w:pPr>
            <w:r>
              <w:rPr>
                <w:w w:val="95"/>
                <w:sz w:val="14"/>
              </w:rPr>
              <w:t>93.00</w:t>
            </w:r>
          </w:p>
        </w:tc>
        <w:tc>
          <w:tcPr>
            <w:tcW w:w="464" w:type="dxa"/>
            <w:shd w:val="clear" w:color="auto" w:fill="E8E9F2"/>
          </w:tcPr>
          <w:p w14:paraId="173BAE7E" w14:textId="77777777" w:rsidR="00710B76" w:rsidRDefault="00710B76" w:rsidP="00710B76">
            <w:pPr>
              <w:pStyle w:val="TableParagraph"/>
              <w:rPr>
                <w:sz w:val="14"/>
              </w:rPr>
            </w:pPr>
            <w:r>
              <w:rPr>
                <w:w w:val="90"/>
                <w:sz w:val="14"/>
              </w:rPr>
              <w:t>194</w:t>
            </w:r>
          </w:p>
        </w:tc>
        <w:tc>
          <w:tcPr>
            <w:tcW w:w="464" w:type="dxa"/>
            <w:shd w:val="clear" w:color="auto" w:fill="E8E9F2"/>
          </w:tcPr>
          <w:p w14:paraId="67A1C567" w14:textId="77777777" w:rsidR="00710B76" w:rsidRDefault="00710B76" w:rsidP="00710B76">
            <w:pPr>
              <w:pStyle w:val="TableParagraph"/>
              <w:ind w:left="54"/>
              <w:jc w:val="left"/>
              <w:rPr>
                <w:sz w:val="14"/>
              </w:rPr>
            </w:pPr>
            <w:r>
              <w:rPr>
                <w:spacing w:val="-1"/>
                <w:w w:val="90"/>
                <w:sz w:val="14"/>
              </w:rPr>
              <w:t>108.50</w:t>
            </w:r>
          </w:p>
        </w:tc>
        <w:tc>
          <w:tcPr>
            <w:tcW w:w="464" w:type="dxa"/>
            <w:shd w:val="clear" w:color="auto" w:fill="E8E9F2"/>
          </w:tcPr>
          <w:p w14:paraId="441EF202" w14:textId="77777777" w:rsidR="00710B76" w:rsidRDefault="00710B76" w:rsidP="00710B76">
            <w:pPr>
              <w:pStyle w:val="TableParagraph"/>
              <w:ind w:left="8"/>
              <w:rPr>
                <w:sz w:val="14"/>
              </w:rPr>
            </w:pPr>
            <w:r>
              <w:rPr>
                <w:w w:val="90"/>
                <w:sz w:val="14"/>
              </w:rPr>
              <w:t>163</w:t>
            </w:r>
          </w:p>
        </w:tc>
        <w:tc>
          <w:tcPr>
            <w:tcW w:w="464" w:type="dxa"/>
            <w:shd w:val="clear" w:color="auto" w:fill="E8E9F2"/>
          </w:tcPr>
          <w:p w14:paraId="72371EA6" w14:textId="77777777" w:rsidR="00710B76" w:rsidRDefault="00710B76" w:rsidP="00710B76">
            <w:pPr>
              <w:pStyle w:val="TableParagraph"/>
              <w:ind w:left="7"/>
              <w:rPr>
                <w:sz w:val="14"/>
              </w:rPr>
            </w:pPr>
            <w:r>
              <w:rPr>
                <w:w w:val="95"/>
                <w:sz w:val="14"/>
              </w:rPr>
              <w:t>124.00</w:t>
            </w:r>
          </w:p>
        </w:tc>
        <w:tc>
          <w:tcPr>
            <w:tcW w:w="474" w:type="dxa"/>
            <w:shd w:val="clear" w:color="auto" w:fill="E8E9F2"/>
          </w:tcPr>
          <w:p w14:paraId="479FC409" w14:textId="77777777" w:rsidR="00710B76" w:rsidRDefault="00710B76" w:rsidP="00710B76">
            <w:pPr>
              <w:pStyle w:val="TableParagraph"/>
              <w:ind w:left="7"/>
              <w:rPr>
                <w:sz w:val="14"/>
              </w:rPr>
            </w:pPr>
            <w:r>
              <w:rPr>
                <w:w w:val="90"/>
                <w:sz w:val="14"/>
              </w:rPr>
              <w:t>132</w:t>
            </w:r>
          </w:p>
        </w:tc>
        <w:tc>
          <w:tcPr>
            <w:tcW w:w="454" w:type="dxa"/>
            <w:shd w:val="clear" w:color="auto" w:fill="E8E9F2"/>
          </w:tcPr>
          <w:p w14:paraId="57305F51" w14:textId="77777777" w:rsidR="00710B76" w:rsidRDefault="00710B76" w:rsidP="00710B76">
            <w:pPr>
              <w:pStyle w:val="TableParagraph"/>
              <w:ind w:left="58"/>
              <w:jc w:val="left"/>
              <w:rPr>
                <w:sz w:val="14"/>
              </w:rPr>
            </w:pPr>
            <w:r>
              <w:rPr>
                <w:w w:val="85"/>
                <w:sz w:val="14"/>
              </w:rPr>
              <w:t>139.50</w:t>
            </w:r>
          </w:p>
        </w:tc>
        <w:tc>
          <w:tcPr>
            <w:tcW w:w="464" w:type="dxa"/>
            <w:shd w:val="clear" w:color="auto" w:fill="E8E9F2"/>
          </w:tcPr>
          <w:p w14:paraId="75C57C4A" w14:textId="77777777" w:rsidR="00710B76" w:rsidRDefault="00710B76" w:rsidP="00710B76">
            <w:pPr>
              <w:pStyle w:val="TableParagraph"/>
              <w:ind w:left="140"/>
              <w:jc w:val="left"/>
              <w:rPr>
                <w:sz w:val="14"/>
              </w:rPr>
            </w:pPr>
            <w:r>
              <w:rPr>
                <w:w w:val="85"/>
                <w:sz w:val="14"/>
              </w:rPr>
              <w:t>101</w:t>
            </w:r>
          </w:p>
        </w:tc>
        <w:tc>
          <w:tcPr>
            <w:tcW w:w="464" w:type="dxa"/>
            <w:shd w:val="clear" w:color="auto" w:fill="E8E9F2"/>
          </w:tcPr>
          <w:p w14:paraId="343E293B" w14:textId="77777777" w:rsidR="00710B76" w:rsidRDefault="00710B76" w:rsidP="00710B76">
            <w:pPr>
              <w:pStyle w:val="TableParagraph"/>
              <w:ind w:left="5"/>
              <w:rPr>
                <w:sz w:val="14"/>
              </w:rPr>
            </w:pPr>
            <w:r>
              <w:rPr>
                <w:w w:val="90"/>
                <w:sz w:val="14"/>
              </w:rPr>
              <w:t>155.00</w:t>
            </w:r>
          </w:p>
        </w:tc>
        <w:tc>
          <w:tcPr>
            <w:tcW w:w="464" w:type="dxa"/>
            <w:shd w:val="clear" w:color="auto" w:fill="E8E9F2"/>
          </w:tcPr>
          <w:p w14:paraId="4FC08A22" w14:textId="77777777" w:rsidR="00710B76" w:rsidRDefault="00710B76" w:rsidP="00710B76">
            <w:pPr>
              <w:pStyle w:val="TableParagraph"/>
              <w:ind w:left="5"/>
              <w:rPr>
                <w:sz w:val="14"/>
              </w:rPr>
            </w:pPr>
            <w:r>
              <w:rPr>
                <w:w w:val="95"/>
                <w:sz w:val="14"/>
              </w:rPr>
              <w:t>70</w:t>
            </w:r>
          </w:p>
        </w:tc>
        <w:tc>
          <w:tcPr>
            <w:tcW w:w="464" w:type="dxa"/>
            <w:shd w:val="clear" w:color="auto" w:fill="E8E9F2"/>
          </w:tcPr>
          <w:p w14:paraId="2880220E" w14:textId="77777777" w:rsidR="00710B76" w:rsidRDefault="00710B76" w:rsidP="00710B76">
            <w:pPr>
              <w:pStyle w:val="TableParagraph"/>
              <w:ind w:left="5"/>
              <w:rPr>
                <w:sz w:val="14"/>
              </w:rPr>
            </w:pPr>
            <w:r>
              <w:rPr>
                <w:w w:val="90"/>
                <w:sz w:val="14"/>
              </w:rPr>
              <w:t>170.50</w:t>
            </w:r>
          </w:p>
        </w:tc>
        <w:tc>
          <w:tcPr>
            <w:tcW w:w="464" w:type="dxa"/>
            <w:shd w:val="clear" w:color="auto" w:fill="E8E9F2"/>
          </w:tcPr>
          <w:p w14:paraId="56A7358C" w14:textId="77777777" w:rsidR="00710B76" w:rsidRDefault="00710B76" w:rsidP="00710B76">
            <w:pPr>
              <w:pStyle w:val="TableParagraph"/>
              <w:ind w:left="4"/>
              <w:rPr>
                <w:sz w:val="14"/>
              </w:rPr>
            </w:pPr>
            <w:r>
              <w:rPr>
                <w:w w:val="95"/>
                <w:sz w:val="14"/>
              </w:rPr>
              <w:t>39</w:t>
            </w:r>
          </w:p>
        </w:tc>
        <w:tc>
          <w:tcPr>
            <w:tcW w:w="464" w:type="dxa"/>
            <w:shd w:val="clear" w:color="auto" w:fill="E8E9F2"/>
          </w:tcPr>
          <w:p w14:paraId="67BE1A1E" w14:textId="77777777" w:rsidR="00710B76" w:rsidRDefault="00710B76" w:rsidP="00710B76">
            <w:pPr>
              <w:pStyle w:val="TableParagraph"/>
              <w:ind w:left="4"/>
              <w:rPr>
                <w:sz w:val="14"/>
              </w:rPr>
            </w:pPr>
            <w:r>
              <w:rPr>
                <w:w w:val="95"/>
                <w:sz w:val="14"/>
              </w:rPr>
              <w:t>186.00</w:t>
            </w:r>
          </w:p>
        </w:tc>
        <w:tc>
          <w:tcPr>
            <w:tcW w:w="464" w:type="dxa"/>
            <w:shd w:val="clear" w:color="auto" w:fill="E8E9F2"/>
          </w:tcPr>
          <w:p w14:paraId="02FCDE13" w14:textId="77777777" w:rsidR="00710B76" w:rsidRDefault="00710B76" w:rsidP="00710B76">
            <w:pPr>
              <w:pStyle w:val="TableParagraph"/>
              <w:ind w:left="3"/>
              <w:rPr>
                <w:sz w:val="14"/>
              </w:rPr>
            </w:pPr>
            <w:r>
              <w:rPr>
                <w:w w:val="87"/>
                <w:sz w:val="14"/>
              </w:rPr>
              <w:t>8</w:t>
            </w:r>
          </w:p>
        </w:tc>
      </w:tr>
      <w:tr w:rsidR="00710B76" w14:paraId="085FC5C9" w14:textId="77777777" w:rsidTr="00710B76">
        <w:trPr>
          <w:trHeight w:val="273"/>
        </w:trPr>
        <w:tc>
          <w:tcPr>
            <w:tcW w:w="464" w:type="dxa"/>
            <w:shd w:val="clear" w:color="auto" w:fill="E1E1EA"/>
          </w:tcPr>
          <w:p w14:paraId="66F6FC0F" w14:textId="77777777" w:rsidR="00710B76" w:rsidRDefault="00710B76" w:rsidP="00710B76">
            <w:pPr>
              <w:pStyle w:val="TableParagraph"/>
              <w:ind w:left="94"/>
              <w:jc w:val="left"/>
              <w:rPr>
                <w:sz w:val="14"/>
              </w:rPr>
            </w:pPr>
            <w:r>
              <w:rPr>
                <w:w w:val="90"/>
                <w:sz w:val="14"/>
              </w:rPr>
              <w:t>31.50</w:t>
            </w:r>
          </w:p>
        </w:tc>
        <w:tc>
          <w:tcPr>
            <w:tcW w:w="464" w:type="dxa"/>
            <w:shd w:val="clear" w:color="auto" w:fill="E1E1EA"/>
          </w:tcPr>
          <w:p w14:paraId="2C30C49C" w14:textId="77777777" w:rsidR="00710B76" w:rsidRDefault="00710B76" w:rsidP="00710B76">
            <w:pPr>
              <w:pStyle w:val="TableParagraph"/>
              <w:ind w:left="13"/>
              <w:rPr>
                <w:sz w:val="14"/>
              </w:rPr>
            </w:pPr>
            <w:r>
              <w:rPr>
                <w:w w:val="85"/>
                <w:sz w:val="14"/>
              </w:rPr>
              <w:t>317</w:t>
            </w:r>
          </w:p>
        </w:tc>
        <w:tc>
          <w:tcPr>
            <w:tcW w:w="464" w:type="dxa"/>
            <w:shd w:val="clear" w:color="auto" w:fill="E1E1EA"/>
          </w:tcPr>
          <w:p w14:paraId="65F3637F" w14:textId="77777777" w:rsidR="00710B76" w:rsidRDefault="00710B76" w:rsidP="00710B76">
            <w:pPr>
              <w:pStyle w:val="TableParagraph"/>
              <w:ind w:left="13"/>
              <w:rPr>
                <w:sz w:val="14"/>
              </w:rPr>
            </w:pPr>
            <w:r>
              <w:rPr>
                <w:w w:val="95"/>
                <w:sz w:val="14"/>
              </w:rPr>
              <w:t>47.00</w:t>
            </w:r>
          </w:p>
        </w:tc>
        <w:tc>
          <w:tcPr>
            <w:tcW w:w="464" w:type="dxa"/>
            <w:shd w:val="clear" w:color="auto" w:fill="E1E1EA"/>
          </w:tcPr>
          <w:p w14:paraId="453CDC46" w14:textId="77777777" w:rsidR="00710B76" w:rsidRDefault="00710B76" w:rsidP="00710B76">
            <w:pPr>
              <w:pStyle w:val="TableParagraph"/>
              <w:ind w:left="12"/>
              <w:rPr>
                <w:sz w:val="14"/>
              </w:rPr>
            </w:pPr>
            <w:r>
              <w:rPr>
                <w:w w:val="95"/>
                <w:sz w:val="14"/>
              </w:rPr>
              <w:t>286</w:t>
            </w:r>
          </w:p>
        </w:tc>
        <w:tc>
          <w:tcPr>
            <w:tcW w:w="464" w:type="dxa"/>
            <w:shd w:val="clear" w:color="auto" w:fill="E1E1EA"/>
          </w:tcPr>
          <w:p w14:paraId="4ADB3ACD" w14:textId="77777777" w:rsidR="00710B76" w:rsidRDefault="00710B76" w:rsidP="00710B76">
            <w:pPr>
              <w:pStyle w:val="TableParagraph"/>
              <w:ind w:left="0" w:right="72"/>
              <w:jc w:val="right"/>
              <w:rPr>
                <w:sz w:val="14"/>
              </w:rPr>
            </w:pPr>
            <w:r>
              <w:rPr>
                <w:w w:val="95"/>
                <w:sz w:val="14"/>
              </w:rPr>
              <w:t>62.50</w:t>
            </w:r>
          </w:p>
        </w:tc>
        <w:tc>
          <w:tcPr>
            <w:tcW w:w="464" w:type="dxa"/>
            <w:shd w:val="clear" w:color="auto" w:fill="E1E1EA"/>
          </w:tcPr>
          <w:p w14:paraId="576BAE5A" w14:textId="77777777" w:rsidR="00710B76" w:rsidRDefault="00710B76" w:rsidP="00710B76">
            <w:pPr>
              <w:pStyle w:val="TableParagraph"/>
              <w:ind w:left="11"/>
              <w:rPr>
                <w:sz w:val="14"/>
              </w:rPr>
            </w:pPr>
            <w:r>
              <w:rPr>
                <w:w w:val="90"/>
                <w:sz w:val="14"/>
              </w:rPr>
              <w:t>255</w:t>
            </w:r>
          </w:p>
        </w:tc>
        <w:tc>
          <w:tcPr>
            <w:tcW w:w="464" w:type="dxa"/>
            <w:shd w:val="clear" w:color="auto" w:fill="E1E1EA"/>
          </w:tcPr>
          <w:p w14:paraId="590C9167" w14:textId="77777777" w:rsidR="00710B76" w:rsidRDefault="00710B76" w:rsidP="00710B76">
            <w:pPr>
              <w:pStyle w:val="TableParagraph"/>
              <w:ind w:left="11"/>
              <w:rPr>
                <w:sz w:val="14"/>
              </w:rPr>
            </w:pPr>
            <w:r>
              <w:rPr>
                <w:w w:val="95"/>
                <w:sz w:val="14"/>
              </w:rPr>
              <w:t>78.00</w:t>
            </w:r>
          </w:p>
        </w:tc>
        <w:tc>
          <w:tcPr>
            <w:tcW w:w="464" w:type="dxa"/>
            <w:shd w:val="clear" w:color="auto" w:fill="E1E1EA"/>
          </w:tcPr>
          <w:p w14:paraId="52330D09" w14:textId="77777777" w:rsidR="00710B76" w:rsidRDefault="00710B76" w:rsidP="00710B76">
            <w:pPr>
              <w:pStyle w:val="TableParagraph"/>
              <w:rPr>
                <w:sz w:val="14"/>
              </w:rPr>
            </w:pPr>
            <w:r>
              <w:rPr>
                <w:w w:val="95"/>
                <w:sz w:val="14"/>
              </w:rPr>
              <w:t>224</w:t>
            </w:r>
          </w:p>
        </w:tc>
        <w:tc>
          <w:tcPr>
            <w:tcW w:w="464" w:type="dxa"/>
            <w:shd w:val="clear" w:color="auto" w:fill="E1E1EA"/>
          </w:tcPr>
          <w:p w14:paraId="0B87EC56" w14:textId="77777777" w:rsidR="00710B76" w:rsidRDefault="00710B76" w:rsidP="00710B76">
            <w:pPr>
              <w:pStyle w:val="TableParagraph"/>
              <w:ind w:left="10"/>
              <w:rPr>
                <w:sz w:val="14"/>
              </w:rPr>
            </w:pPr>
            <w:r>
              <w:rPr>
                <w:w w:val="95"/>
                <w:sz w:val="14"/>
              </w:rPr>
              <w:t>93.50</w:t>
            </w:r>
          </w:p>
        </w:tc>
        <w:tc>
          <w:tcPr>
            <w:tcW w:w="464" w:type="dxa"/>
            <w:shd w:val="clear" w:color="auto" w:fill="E1E1EA"/>
          </w:tcPr>
          <w:p w14:paraId="78825F74" w14:textId="77777777" w:rsidR="00710B76" w:rsidRDefault="00710B76" w:rsidP="00710B76">
            <w:pPr>
              <w:pStyle w:val="TableParagraph"/>
              <w:ind w:left="10"/>
              <w:rPr>
                <w:sz w:val="14"/>
              </w:rPr>
            </w:pPr>
            <w:r>
              <w:rPr>
                <w:w w:val="90"/>
                <w:sz w:val="14"/>
              </w:rPr>
              <w:t>193</w:t>
            </w:r>
          </w:p>
        </w:tc>
        <w:tc>
          <w:tcPr>
            <w:tcW w:w="464" w:type="dxa"/>
            <w:shd w:val="clear" w:color="auto" w:fill="E1E1EA"/>
          </w:tcPr>
          <w:p w14:paraId="3C94D888" w14:textId="77777777" w:rsidR="00710B76" w:rsidRDefault="00710B76" w:rsidP="00710B76">
            <w:pPr>
              <w:pStyle w:val="TableParagraph"/>
              <w:ind w:left="54"/>
              <w:jc w:val="left"/>
              <w:rPr>
                <w:sz w:val="14"/>
              </w:rPr>
            </w:pPr>
            <w:r>
              <w:rPr>
                <w:spacing w:val="-1"/>
                <w:w w:val="90"/>
                <w:sz w:val="14"/>
              </w:rPr>
              <w:t>109.00</w:t>
            </w:r>
          </w:p>
        </w:tc>
        <w:tc>
          <w:tcPr>
            <w:tcW w:w="464" w:type="dxa"/>
            <w:shd w:val="clear" w:color="auto" w:fill="E1E1EA"/>
          </w:tcPr>
          <w:p w14:paraId="3543A8C2" w14:textId="77777777" w:rsidR="00710B76" w:rsidRDefault="00710B76" w:rsidP="00710B76">
            <w:pPr>
              <w:pStyle w:val="TableParagraph"/>
              <w:rPr>
                <w:sz w:val="14"/>
              </w:rPr>
            </w:pPr>
            <w:r>
              <w:rPr>
                <w:w w:val="90"/>
                <w:sz w:val="14"/>
              </w:rPr>
              <w:t>162</w:t>
            </w:r>
          </w:p>
        </w:tc>
        <w:tc>
          <w:tcPr>
            <w:tcW w:w="464" w:type="dxa"/>
            <w:shd w:val="clear" w:color="auto" w:fill="E1E1EA"/>
          </w:tcPr>
          <w:p w14:paraId="7FADDBA9" w14:textId="77777777" w:rsidR="00710B76" w:rsidRDefault="00710B76" w:rsidP="00710B76">
            <w:pPr>
              <w:pStyle w:val="TableParagraph"/>
              <w:ind w:left="8"/>
              <w:rPr>
                <w:sz w:val="14"/>
              </w:rPr>
            </w:pPr>
            <w:r>
              <w:rPr>
                <w:w w:val="90"/>
                <w:sz w:val="14"/>
              </w:rPr>
              <w:t>124.50</w:t>
            </w:r>
          </w:p>
        </w:tc>
        <w:tc>
          <w:tcPr>
            <w:tcW w:w="474" w:type="dxa"/>
            <w:shd w:val="clear" w:color="auto" w:fill="E1E1EA"/>
          </w:tcPr>
          <w:p w14:paraId="4BD0E3A5" w14:textId="77777777" w:rsidR="00710B76" w:rsidRDefault="00710B76" w:rsidP="00710B76">
            <w:pPr>
              <w:pStyle w:val="TableParagraph"/>
              <w:ind w:left="8"/>
              <w:rPr>
                <w:sz w:val="14"/>
              </w:rPr>
            </w:pPr>
            <w:r>
              <w:rPr>
                <w:w w:val="85"/>
                <w:sz w:val="14"/>
              </w:rPr>
              <w:t>131</w:t>
            </w:r>
          </w:p>
        </w:tc>
        <w:tc>
          <w:tcPr>
            <w:tcW w:w="454" w:type="dxa"/>
            <w:shd w:val="clear" w:color="auto" w:fill="E1E1EA"/>
          </w:tcPr>
          <w:p w14:paraId="27BA1785" w14:textId="77777777" w:rsidR="00710B76" w:rsidRDefault="00710B76" w:rsidP="00710B76">
            <w:pPr>
              <w:pStyle w:val="TableParagraph"/>
              <w:ind w:left="53"/>
              <w:jc w:val="left"/>
              <w:rPr>
                <w:sz w:val="14"/>
              </w:rPr>
            </w:pPr>
            <w:r>
              <w:rPr>
                <w:spacing w:val="-1"/>
                <w:w w:val="90"/>
                <w:sz w:val="14"/>
              </w:rPr>
              <w:t>140.00</w:t>
            </w:r>
          </w:p>
        </w:tc>
        <w:tc>
          <w:tcPr>
            <w:tcW w:w="464" w:type="dxa"/>
            <w:shd w:val="clear" w:color="auto" w:fill="E1E1EA"/>
          </w:tcPr>
          <w:p w14:paraId="29251658" w14:textId="77777777" w:rsidR="00710B76" w:rsidRDefault="00710B76" w:rsidP="00710B76">
            <w:pPr>
              <w:pStyle w:val="TableParagraph"/>
              <w:ind w:left="133"/>
              <w:jc w:val="left"/>
              <w:rPr>
                <w:sz w:val="14"/>
              </w:rPr>
            </w:pPr>
            <w:r>
              <w:rPr>
                <w:w w:val="95"/>
                <w:sz w:val="14"/>
              </w:rPr>
              <w:t>100</w:t>
            </w:r>
          </w:p>
        </w:tc>
        <w:tc>
          <w:tcPr>
            <w:tcW w:w="464" w:type="dxa"/>
            <w:shd w:val="clear" w:color="auto" w:fill="E1E1EA"/>
          </w:tcPr>
          <w:p w14:paraId="0ED6FD52" w14:textId="77777777" w:rsidR="00710B76" w:rsidRDefault="00710B76" w:rsidP="00710B76">
            <w:pPr>
              <w:pStyle w:val="TableParagraph"/>
              <w:ind w:left="6"/>
              <w:rPr>
                <w:sz w:val="14"/>
              </w:rPr>
            </w:pPr>
            <w:r>
              <w:rPr>
                <w:w w:val="90"/>
                <w:sz w:val="14"/>
              </w:rPr>
              <w:t>155.50</w:t>
            </w:r>
          </w:p>
        </w:tc>
        <w:tc>
          <w:tcPr>
            <w:tcW w:w="464" w:type="dxa"/>
            <w:shd w:val="clear" w:color="auto" w:fill="E1E1EA"/>
          </w:tcPr>
          <w:p w14:paraId="68C0F3F9" w14:textId="77777777" w:rsidR="00710B76" w:rsidRDefault="00710B76" w:rsidP="00710B76">
            <w:pPr>
              <w:pStyle w:val="TableParagraph"/>
              <w:ind w:left="6"/>
              <w:rPr>
                <w:sz w:val="14"/>
              </w:rPr>
            </w:pPr>
            <w:r>
              <w:rPr>
                <w:w w:val="95"/>
                <w:sz w:val="14"/>
              </w:rPr>
              <w:t>69</w:t>
            </w:r>
          </w:p>
        </w:tc>
        <w:tc>
          <w:tcPr>
            <w:tcW w:w="464" w:type="dxa"/>
            <w:shd w:val="clear" w:color="auto" w:fill="E1E1EA"/>
          </w:tcPr>
          <w:p w14:paraId="4D5C98B5" w14:textId="77777777" w:rsidR="00710B76" w:rsidRDefault="00710B76" w:rsidP="00710B76">
            <w:pPr>
              <w:pStyle w:val="TableParagraph"/>
              <w:ind w:left="5"/>
              <w:rPr>
                <w:sz w:val="14"/>
              </w:rPr>
            </w:pPr>
            <w:r>
              <w:rPr>
                <w:w w:val="90"/>
                <w:sz w:val="14"/>
              </w:rPr>
              <w:t>171.00</w:t>
            </w:r>
          </w:p>
        </w:tc>
        <w:tc>
          <w:tcPr>
            <w:tcW w:w="464" w:type="dxa"/>
            <w:shd w:val="clear" w:color="auto" w:fill="E1E1EA"/>
          </w:tcPr>
          <w:p w14:paraId="745B3E41" w14:textId="77777777" w:rsidR="00710B76" w:rsidRDefault="00710B76" w:rsidP="00710B76">
            <w:pPr>
              <w:pStyle w:val="TableParagraph"/>
              <w:ind w:left="5"/>
              <w:rPr>
                <w:sz w:val="14"/>
              </w:rPr>
            </w:pPr>
            <w:r>
              <w:rPr>
                <w:w w:val="95"/>
                <w:sz w:val="14"/>
              </w:rPr>
              <w:t>38</w:t>
            </w:r>
          </w:p>
        </w:tc>
        <w:tc>
          <w:tcPr>
            <w:tcW w:w="464" w:type="dxa"/>
            <w:shd w:val="clear" w:color="auto" w:fill="E1E1EA"/>
          </w:tcPr>
          <w:p w14:paraId="6B703008" w14:textId="77777777" w:rsidR="00710B76" w:rsidRDefault="00710B76" w:rsidP="00710B76">
            <w:pPr>
              <w:pStyle w:val="TableParagraph"/>
              <w:ind w:left="4"/>
              <w:rPr>
                <w:sz w:val="14"/>
              </w:rPr>
            </w:pPr>
            <w:r>
              <w:rPr>
                <w:w w:val="90"/>
                <w:sz w:val="14"/>
              </w:rPr>
              <w:t>186.50</w:t>
            </w:r>
          </w:p>
        </w:tc>
        <w:tc>
          <w:tcPr>
            <w:tcW w:w="464" w:type="dxa"/>
            <w:shd w:val="clear" w:color="auto" w:fill="E1E1EA"/>
          </w:tcPr>
          <w:p w14:paraId="49EF9CD0" w14:textId="77777777" w:rsidR="00710B76" w:rsidRDefault="00710B76" w:rsidP="00710B76">
            <w:pPr>
              <w:pStyle w:val="TableParagraph"/>
              <w:ind w:left="4"/>
              <w:rPr>
                <w:sz w:val="14"/>
              </w:rPr>
            </w:pPr>
            <w:r>
              <w:rPr>
                <w:w w:val="76"/>
                <w:sz w:val="14"/>
              </w:rPr>
              <w:t>7</w:t>
            </w:r>
          </w:p>
        </w:tc>
      </w:tr>
      <w:tr w:rsidR="00710B76" w14:paraId="395D5F24" w14:textId="77777777" w:rsidTr="00710B76">
        <w:trPr>
          <w:trHeight w:val="273"/>
        </w:trPr>
        <w:tc>
          <w:tcPr>
            <w:tcW w:w="464" w:type="dxa"/>
            <w:shd w:val="clear" w:color="auto" w:fill="E8E9F2"/>
          </w:tcPr>
          <w:p w14:paraId="5D336AE9" w14:textId="77777777" w:rsidR="00710B76" w:rsidRDefault="00710B76" w:rsidP="00710B76">
            <w:pPr>
              <w:pStyle w:val="TableParagraph"/>
              <w:ind w:left="87"/>
              <w:jc w:val="left"/>
              <w:rPr>
                <w:sz w:val="14"/>
              </w:rPr>
            </w:pPr>
            <w:r>
              <w:rPr>
                <w:w w:val="95"/>
                <w:sz w:val="14"/>
              </w:rPr>
              <w:t>32.00</w:t>
            </w:r>
          </w:p>
        </w:tc>
        <w:tc>
          <w:tcPr>
            <w:tcW w:w="464" w:type="dxa"/>
            <w:shd w:val="clear" w:color="auto" w:fill="E8E9F2"/>
          </w:tcPr>
          <w:p w14:paraId="18996402" w14:textId="77777777" w:rsidR="00710B76" w:rsidRDefault="00710B76" w:rsidP="00710B76">
            <w:pPr>
              <w:pStyle w:val="TableParagraph"/>
              <w:ind w:left="14"/>
              <w:rPr>
                <w:sz w:val="14"/>
              </w:rPr>
            </w:pPr>
            <w:r>
              <w:rPr>
                <w:w w:val="90"/>
                <w:sz w:val="14"/>
              </w:rPr>
              <w:t>316</w:t>
            </w:r>
          </w:p>
        </w:tc>
        <w:tc>
          <w:tcPr>
            <w:tcW w:w="464" w:type="dxa"/>
            <w:shd w:val="clear" w:color="auto" w:fill="E8E9F2"/>
          </w:tcPr>
          <w:p w14:paraId="4F9E61C4" w14:textId="77777777" w:rsidR="00710B76" w:rsidRDefault="00710B76" w:rsidP="00710B76">
            <w:pPr>
              <w:pStyle w:val="TableParagraph"/>
              <w:ind w:left="14"/>
              <w:rPr>
                <w:sz w:val="14"/>
              </w:rPr>
            </w:pPr>
            <w:r>
              <w:rPr>
                <w:w w:val="90"/>
                <w:sz w:val="14"/>
              </w:rPr>
              <w:t>47.50</w:t>
            </w:r>
          </w:p>
        </w:tc>
        <w:tc>
          <w:tcPr>
            <w:tcW w:w="464" w:type="dxa"/>
            <w:shd w:val="clear" w:color="auto" w:fill="E8E9F2"/>
          </w:tcPr>
          <w:p w14:paraId="0A196928" w14:textId="77777777" w:rsidR="00710B76" w:rsidRDefault="00710B76" w:rsidP="00710B76">
            <w:pPr>
              <w:pStyle w:val="TableParagraph"/>
              <w:ind w:left="13"/>
              <w:rPr>
                <w:sz w:val="14"/>
              </w:rPr>
            </w:pPr>
            <w:r>
              <w:rPr>
                <w:w w:val="95"/>
                <w:sz w:val="14"/>
              </w:rPr>
              <w:t>285</w:t>
            </w:r>
          </w:p>
        </w:tc>
        <w:tc>
          <w:tcPr>
            <w:tcW w:w="464" w:type="dxa"/>
            <w:shd w:val="clear" w:color="auto" w:fill="E8E9F2"/>
          </w:tcPr>
          <w:p w14:paraId="0BE3EBEA" w14:textId="77777777" w:rsidR="00710B76" w:rsidRDefault="00710B76" w:rsidP="00710B76">
            <w:pPr>
              <w:pStyle w:val="TableParagraph"/>
              <w:ind w:left="0" w:right="70"/>
              <w:jc w:val="right"/>
              <w:rPr>
                <w:sz w:val="14"/>
              </w:rPr>
            </w:pPr>
            <w:r>
              <w:rPr>
                <w:w w:val="95"/>
                <w:sz w:val="14"/>
              </w:rPr>
              <w:t>63.00</w:t>
            </w:r>
          </w:p>
        </w:tc>
        <w:tc>
          <w:tcPr>
            <w:tcW w:w="464" w:type="dxa"/>
            <w:shd w:val="clear" w:color="auto" w:fill="E8E9F2"/>
          </w:tcPr>
          <w:p w14:paraId="41DE3551" w14:textId="77777777" w:rsidR="00710B76" w:rsidRDefault="00710B76" w:rsidP="00710B76">
            <w:pPr>
              <w:pStyle w:val="TableParagraph"/>
              <w:ind w:left="12"/>
              <w:rPr>
                <w:sz w:val="14"/>
              </w:rPr>
            </w:pPr>
            <w:r>
              <w:rPr>
                <w:w w:val="95"/>
                <w:sz w:val="14"/>
              </w:rPr>
              <w:t>254</w:t>
            </w:r>
          </w:p>
        </w:tc>
        <w:tc>
          <w:tcPr>
            <w:tcW w:w="464" w:type="dxa"/>
            <w:shd w:val="clear" w:color="auto" w:fill="E8E9F2"/>
          </w:tcPr>
          <w:p w14:paraId="04B03EF1" w14:textId="77777777" w:rsidR="00710B76" w:rsidRDefault="00710B76" w:rsidP="00710B76">
            <w:pPr>
              <w:pStyle w:val="TableParagraph"/>
              <w:ind w:left="12"/>
              <w:rPr>
                <w:sz w:val="14"/>
              </w:rPr>
            </w:pPr>
            <w:r>
              <w:rPr>
                <w:w w:val="90"/>
                <w:sz w:val="14"/>
              </w:rPr>
              <w:t>78.50</w:t>
            </w:r>
          </w:p>
        </w:tc>
        <w:tc>
          <w:tcPr>
            <w:tcW w:w="464" w:type="dxa"/>
            <w:shd w:val="clear" w:color="auto" w:fill="E8E9F2"/>
          </w:tcPr>
          <w:p w14:paraId="786B6735" w14:textId="77777777" w:rsidR="00710B76" w:rsidRDefault="00710B76" w:rsidP="00710B76">
            <w:pPr>
              <w:pStyle w:val="TableParagraph"/>
              <w:ind w:left="11"/>
              <w:rPr>
                <w:sz w:val="14"/>
              </w:rPr>
            </w:pPr>
            <w:r>
              <w:rPr>
                <w:w w:val="90"/>
                <w:sz w:val="14"/>
              </w:rPr>
              <w:t>223</w:t>
            </w:r>
          </w:p>
        </w:tc>
        <w:tc>
          <w:tcPr>
            <w:tcW w:w="464" w:type="dxa"/>
            <w:shd w:val="clear" w:color="auto" w:fill="E8E9F2"/>
          </w:tcPr>
          <w:p w14:paraId="4B635D48" w14:textId="77777777" w:rsidR="00710B76" w:rsidRDefault="00710B76" w:rsidP="00710B76">
            <w:pPr>
              <w:pStyle w:val="TableParagraph"/>
              <w:ind w:left="11"/>
              <w:rPr>
                <w:sz w:val="14"/>
              </w:rPr>
            </w:pPr>
            <w:r>
              <w:rPr>
                <w:w w:val="95"/>
                <w:sz w:val="14"/>
              </w:rPr>
              <w:t>94.00</w:t>
            </w:r>
          </w:p>
        </w:tc>
        <w:tc>
          <w:tcPr>
            <w:tcW w:w="464" w:type="dxa"/>
            <w:shd w:val="clear" w:color="auto" w:fill="E8E9F2"/>
          </w:tcPr>
          <w:p w14:paraId="3DFE64E7" w14:textId="77777777" w:rsidR="00710B76" w:rsidRDefault="00710B76" w:rsidP="00710B76">
            <w:pPr>
              <w:pStyle w:val="TableParagraph"/>
              <w:ind w:left="10"/>
              <w:rPr>
                <w:sz w:val="14"/>
              </w:rPr>
            </w:pPr>
            <w:r>
              <w:rPr>
                <w:w w:val="90"/>
                <w:sz w:val="14"/>
              </w:rPr>
              <w:t>192</w:t>
            </w:r>
          </w:p>
        </w:tc>
        <w:tc>
          <w:tcPr>
            <w:tcW w:w="464" w:type="dxa"/>
            <w:shd w:val="clear" w:color="auto" w:fill="E8E9F2"/>
          </w:tcPr>
          <w:p w14:paraId="6371D246" w14:textId="77777777" w:rsidR="00710B76" w:rsidRDefault="00710B76" w:rsidP="00710B76">
            <w:pPr>
              <w:pStyle w:val="TableParagraph"/>
              <w:ind w:left="57"/>
              <w:jc w:val="left"/>
              <w:rPr>
                <w:sz w:val="14"/>
              </w:rPr>
            </w:pPr>
            <w:r>
              <w:rPr>
                <w:spacing w:val="-1"/>
                <w:w w:val="90"/>
                <w:sz w:val="14"/>
              </w:rPr>
              <w:t>109.50</w:t>
            </w:r>
          </w:p>
        </w:tc>
        <w:tc>
          <w:tcPr>
            <w:tcW w:w="464" w:type="dxa"/>
            <w:shd w:val="clear" w:color="auto" w:fill="E8E9F2"/>
          </w:tcPr>
          <w:p w14:paraId="209CB7E6" w14:textId="77777777" w:rsidR="00710B76" w:rsidRDefault="00710B76" w:rsidP="00710B76">
            <w:pPr>
              <w:pStyle w:val="TableParagraph"/>
              <w:rPr>
                <w:sz w:val="14"/>
              </w:rPr>
            </w:pPr>
            <w:r>
              <w:rPr>
                <w:w w:val="85"/>
                <w:sz w:val="14"/>
              </w:rPr>
              <w:t>161</w:t>
            </w:r>
          </w:p>
        </w:tc>
        <w:tc>
          <w:tcPr>
            <w:tcW w:w="464" w:type="dxa"/>
            <w:shd w:val="clear" w:color="auto" w:fill="E8E9F2"/>
          </w:tcPr>
          <w:p w14:paraId="3747BEAF" w14:textId="77777777" w:rsidR="00710B76" w:rsidRDefault="00710B76" w:rsidP="00710B76">
            <w:pPr>
              <w:pStyle w:val="TableParagraph"/>
              <w:rPr>
                <w:sz w:val="14"/>
              </w:rPr>
            </w:pPr>
            <w:r>
              <w:rPr>
                <w:w w:val="90"/>
                <w:sz w:val="14"/>
              </w:rPr>
              <w:t>125.00</w:t>
            </w:r>
          </w:p>
        </w:tc>
        <w:tc>
          <w:tcPr>
            <w:tcW w:w="474" w:type="dxa"/>
            <w:shd w:val="clear" w:color="auto" w:fill="E8E9F2"/>
          </w:tcPr>
          <w:p w14:paraId="566B0807" w14:textId="77777777" w:rsidR="00710B76" w:rsidRDefault="00710B76" w:rsidP="00710B76">
            <w:pPr>
              <w:pStyle w:val="TableParagraph"/>
              <w:rPr>
                <w:sz w:val="14"/>
              </w:rPr>
            </w:pPr>
            <w:r>
              <w:rPr>
                <w:w w:val="90"/>
                <w:sz w:val="14"/>
              </w:rPr>
              <w:t>130</w:t>
            </w:r>
          </w:p>
        </w:tc>
        <w:tc>
          <w:tcPr>
            <w:tcW w:w="454" w:type="dxa"/>
            <w:shd w:val="clear" w:color="auto" w:fill="E8E9F2"/>
          </w:tcPr>
          <w:p w14:paraId="631FE72E" w14:textId="77777777" w:rsidR="00710B76" w:rsidRDefault="00710B76" w:rsidP="00710B76">
            <w:pPr>
              <w:pStyle w:val="TableParagraph"/>
              <w:ind w:left="56"/>
              <w:jc w:val="left"/>
              <w:rPr>
                <w:sz w:val="14"/>
              </w:rPr>
            </w:pPr>
            <w:r>
              <w:rPr>
                <w:spacing w:val="-1"/>
                <w:w w:val="90"/>
                <w:sz w:val="14"/>
              </w:rPr>
              <w:t>140.50</w:t>
            </w:r>
          </w:p>
        </w:tc>
        <w:tc>
          <w:tcPr>
            <w:tcW w:w="464" w:type="dxa"/>
            <w:shd w:val="clear" w:color="auto" w:fill="E8E9F2"/>
          </w:tcPr>
          <w:p w14:paraId="59F4CC77" w14:textId="77777777" w:rsidR="00710B76" w:rsidRDefault="00710B76" w:rsidP="00710B76">
            <w:pPr>
              <w:pStyle w:val="TableParagraph"/>
              <w:ind w:left="164"/>
              <w:jc w:val="left"/>
              <w:rPr>
                <w:sz w:val="14"/>
              </w:rPr>
            </w:pPr>
            <w:r>
              <w:rPr>
                <w:w w:val="95"/>
                <w:sz w:val="14"/>
              </w:rPr>
              <w:t>99</w:t>
            </w:r>
          </w:p>
        </w:tc>
        <w:tc>
          <w:tcPr>
            <w:tcW w:w="464" w:type="dxa"/>
            <w:shd w:val="clear" w:color="auto" w:fill="E8E9F2"/>
          </w:tcPr>
          <w:p w14:paraId="1F54DBA2" w14:textId="77777777" w:rsidR="00710B76" w:rsidRDefault="00710B76" w:rsidP="00710B76">
            <w:pPr>
              <w:pStyle w:val="TableParagraph"/>
              <w:ind w:left="7"/>
              <w:rPr>
                <w:sz w:val="14"/>
              </w:rPr>
            </w:pPr>
            <w:r>
              <w:rPr>
                <w:w w:val="90"/>
                <w:sz w:val="14"/>
              </w:rPr>
              <w:t>156.00</w:t>
            </w:r>
          </w:p>
        </w:tc>
        <w:tc>
          <w:tcPr>
            <w:tcW w:w="464" w:type="dxa"/>
            <w:shd w:val="clear" w:color="auto" w:fill="E8E9F2"/>
          </w:tcPr>
          <w:p w14:paraId="157A86A2" w14:textId="77777777" w:rsidR="00710B76" w:rsidRDefault="00710B76" w:rsidP="00710B76">
            <w:pPr>
              <w:pStyle w:val="TableParagraph"/>
              <w:ind w:left="7"/>
              <w:rPr>
                <w:sz w:val="14"/>
              </w:rPr>
            </w:pPr>
            <w:r>
              <w:rPr>
                <w:w w:val="95"/>
                <w:sz w:val="14"/>
              </w:rPr>
              <w:t>68</w:t>
            </w:r>
          </w:p>
        </w:tc>
        <w:tc>
          <w:tcPr>
            <w:tcW w:w="464" w:type="dxa"/>
            <w:shd w:val="clear" w:color="auto" w:fill="E8E9F2"/>
          </w:tcPr>
          <w:p w14:paraId="188BB1D9" w14:textId="77777777" w:rsidR="00710B76" w:rsidRDefault="00710B76" w:rsidP="00710B76">
            <w:pPr>
              <w:pStyle w:val="TableParagraph"/>
              <w:ind w:left="6"/>
              <w:rPr>
                <w:sz w:val="14"/>
              </w:rPr>
            </w:pPr>
            <w:r>
              <w:rPr>
                <w:w w:val="85"/>
                <w:sz w:val="14"/>
              </w:rPr>
              <w:t>171.50</w:t>
            </w:r>
          </w:p>
        </w:tc>
        <w:tc>
          <w:tcPr>
            <w:tcW w:w="464" w:type="dxa"/>
            <w:shd w:val="clear" w:color="auto" w:fill="E8E9F2"/>
          </w:tcPr>
          <w:p w14:paraId="42327FC3" w14:textId="77777777" w:rsidR="00710B76" w:rsidRDefault="00710B76" w:rsidP="00710B76">
            <w:pPr>
              <w:pStyle w:val="TableParagraph"/>
              <w:ind w:left="6"/>
              <w:rPr>
                <w:sz w:val="14"/>
              </w:rPr>
            </w:pPr>
            <w:r>
              <w:rPr>
                <w:w w:val="90"/>
                <w:sz w:val="14"/>
              </w:rPr>
              <w:t>37</w:t>
            </w:r>
          </w:p>
        </w:tc>
        <w:tc>
          <w:tcPr>
            <w:tcW w:w="464" w:type="dxa"/>
            <w:shd w:val="clear" w:color="auto" w:fill="E8E9F2"/>
          </w:tcPr>
          <w:p w14:paraId="265C42F1" w14:textId="77777777" w:rsidR="00710B76" w:rsidRDefault="00710B76" w:rsidP="00710B76">
            <w:pPr>
              <w:pStyle w:val="TableParagraph"/>
              <w:ind w:left="5"/>
              <w:rPr>
                <w:sz w:val="14"/>
              </w:rPr>
            </w:pPr>
            <w:r>
              <w:rPr>
                <w:w w:val="90"/>
                <w:sz w:val="14"/>
              </w:rPr>
              <w:t>187.00</w:t>
            </w:r>
          </w:p>
        </w:tc>
        <w:tc>
          <w:tcPr>
            <w:tcW w:w="464" w:type="dxa"/>
            <w:shd w:val="clear" w:color="auto" w:fill="E8E9F2"/>
          </w:tcPr>
          <w:p w14:paraId="3C80EEFE" w14:textId="77777777" w:rsidR="00710B76" w:rsidRDefault="00710B76" w:rsidP="00710B76">
            <w:pPr>
              <w:pStyle w:val="TableParagraph"/>
              <w:ind w:left="5"/>
              <w:rPr>
                <w:sz w:val="14"/>
              </w:rPr>
            </w:pPr>
            <w:r>
              <w:rPr>
                <w:w w:val="86"/>
                <w:sz w:val="14"/>
              </w:rPr>
              <w:t>6</w:t>
            </w:r>
          </w:p>
        </w:tc>
      </w:tr>
      <w:tr w:rsidR="00710B76" w14:paraId="45CD4ED6" w14:textId="77777777" w:rsidTr="00710B76">
        <w:trPr>
          <w:trHeight w:val="273"/>
        </w:trPr>
        <w:tc>
          <w:tcPr>
            <w:tcW w:w="464" w:type="dxa"/>
            <w:shd w:val="clear" w:color="auto" w:fill="E1E1EA"/>
          </w:tcPr>
          <w:p w14:paraId="4E17ABE3" w14:textId="77777777" w:rsidR="00710B76" w:rsidRDefault="00710B76" w:rsidP="00710B76">
            <w:pPr>
              <w:pStyle w:val="TableParagraph"/>
              <w:ind w:left="90"/>
              <w:jc w:val="left"/>
              <w:rPr>
                <w:sz w:val="14"/>
              </w:rPr>
            </w:pPr>
            <w:r>
              <w:rPr>
                <w:w w:val="95"/>
                <w:sz w:val="14"/>
              </w:rPr>
              <w:t>32.50</w:t>
            </w:r>
          </w:p>
        </w:tc>
        <w:tc>
          <w:tcPr>
            <w:tcW w:w="464" w:type="dxa"/>
            <w:shd w:val="clear" w:color="auto" w:fill="E1E1EA"/>
          </w:tcPr>
          <w:p w14:paraId="7D2A0C10" w14:textId="77777777" w:rsidR="00710B76" w:rsidRDefault="00710B76" w:rsidP="00710B76">
            <w:pPr>
              <w:pStyle w:val="TableParagraph"/>
              <w:ind w:left="15"/>
              <w:rPr>
                <w:sz w:val="14"/>
              </w:rPr>
            </w:pPr>
            <w:r>
              <w:rPr>
                <w:w w:val="90"/>
                <w:sz w:val="14"/>
              </w:rPr>
              <w:t>315</w:t>
            </w:r>
          </w:p>
        </w:tc>
        <w:tc>
          <w:tcPr>
            <w:tcW w:w="464" w:type="dxa"/>
            <w:shd w:val="clear" w:color="auto" w:fill="E1E1EA"/>
          </w:tcPr>
          <w:p w14:paraId="511DB188" w14:textId="77777777" w:rsidR="00710B76" w:rsidRDefault="00710B76" w:rsidP="00710B76">
            <w:pPr>
              <w:pStyle w:val="TableParagraph"/>
              <w:ind w:left="14"/>
              <w:rPr>
                <w:sz w:val="14"/>
              </w:rPr>
            </w:pPr>
            <w:r>
              <w:rPr>
                <w:w w:val="95"/>
                <w:sz w:val="14"/>
              </w:rPr>
              <w:t>48.00</w:t>
            </w:r>
          </w:p>
        </w:tc>
        <w:tc>
          <w:tcPr>
            <w:tcW w:w="464" w:type="dxa"/>
            <w:shd w:val="clear" w:color="auto" w:fill="E1E1EA"/>
          </w:tcPr>
          <w:p w14:paraId="7B3081A6" w14:textId="77777777" w:rsidR="00710B76" w:rsidRDefault="00710B76" w:rsidP="00710B76">
            <w:pPr>
              <w:pStyle w:val="TableParagraph"/>
              <w:ind w:left="14"/>
              <w:rPr>
                <w:sz w:val="14"/>
              </w:rPr>
            </w:pPr>
            <w:r>
              <w:rPr>
                <w:w w:val="95"/>
                <w:sz w:val="14"/>
              </w:rPr>
              <w:t>284</w:t>
            </w:r>
          </w:p>
        </w:tc>
        <w:tc>
          <w:tcPr>
            <w:tcW w:w="464" w:type="dxa"/>
            <w:shd w:val="clear" w:color="auto" w:fill="E1E1EA"/>
          </w:tcPr>
          <w:p w14:paraId="0EEAB5F1" w14:textId="77777777" w:rsidR="00710B76" w:rsidRDefault="00710B76" w:rsidP="00710B76">
            <w:pPr>
              <w:pStyle w:val="TableParagraph"/>
              <w:ind w:left="0" w:right="72"/>
              <w:jc w:val="right"/>
              <w:rPr>
                <w:sz w:val="14"/>
              </w:rPr>
            </w:pPr>
            <w:r>
              <w:rPr>
                <w:w w:val="95"/>
                <w:sz w:val="14"/>
              </w:rPr>
              <w:t>63.50</w:t>
            </w:r>
          </w:p>
        </w:tc>
        <w:tc>
          <w:tcPr>
            <w:tcW w:w="464" w:type="dxa"/>
            <w:shd w:val="clear" w:color="auto" w:fill="E1E1EA"/>
          </w:tcPr>
          <w:p w14:paraId="5D52A31C" w14:textId="77777777" w:rsidR="00710B76" w:rsidRDefault="00710B76" w:rsidP="00710B76">
            <w:pPr>
              <w:pStyle w:val="TableParagraph"/>
              <w:ind w:left="13"/>
              <w:rPr>
                <w:sz w:val="14"/>
              </w:rPr>
            </w:pPr>
            <w:r>
              <w:rPr>
                <w:w w:val="90"/>
                <w:sz w:val="14"/>
              </w:rPr>
              <w:t>253</w:t>
            </w:r>
          </w:p>
        </w:tc>
        <w:tc>
          <w:tcPr>
            <w:tcW w:w="464" w:type="dxa"/>
            <w:shd w:val="clear" w:color="auto" w:fill="E1E1EA"/>
          </w:tcPr>
          <w:p w14:paraId="46484ABA" w14:textId="77777777" w:rsidR="00710B76" w:rsidRDefault="00710B76" w:rsidP="00710B76">
            <w:pPr>
              <w:pStyle w:val="TableParagraph"/>
              <w:ind w:left="13"/>
              <w:rPr>
                <w:sz w:val="14"/>
              </w:rPr>
            </w:pPr>
            <w:r>
              <w:rPr>
                <w:w w:val="95"/>
                <w:sz w:val="14"/>
              </w:rPr>
              <w:t>79.00</w:t>
            </w:r>
          </w:p>
        </w:tc>
        <w:tc>
          <w:tcPr>
            <w:tcW w:w="464" w:type="dxa"/>
            <w:shd w:val="clear" w:color="auto" w:fill="E1E1EA"/>
          </w:tcPr>
          <w:p w14:paraId="5E67AE71" w14:textId="77777777" w:rsidR="00710B76" w:rsidRDefault="00710B76" w:rsidP="00710B76">
            <w:pPr>
              <w:pStyle w:val="TableParagraph"/>
              <w:ind w:left="12"/>
              <w:rPr>
                <w:sz w:val="14"/>
              </w:rPr>
            </w:pPr>
            <w:r>
              <w:rPr>
                <w:w w:val="90"/>
                <w:sz w:val="14"/>
              </w:rPr>
              <w:t>222</w:t>
            </w:r>
          </w:p>
        </w:tc>
        <w:tc>
          <w:tcPr>
            <w:tcW w:w="464" w:type="dxa"/>
            <w:shd w:val="clear" w:color="auto" w:fill="E1E1EA"/>
          </w:tcPr>
          <w:p w14:paraId="4A9BFBF8" w14:textId="77777777" w:rsidR="00710B76" w:rsidRDefault="00710B76" w:rsidP="00710B76">
            <w:pPr>
              <w:pStyle w:val="TableParagraph"/>
              <w:ind w:left="12"/>
              <w:rPr>
                <w:sz w:val="14"/>
              </w:rPr>
            </w:pPr>
            <w:r>
              <w:rPr>
                <w:w w:val="95"/>
                <w:sz w:val="14"/>
              </w:rPr>
              <w:t>94.50</w:t>
            </w:r>
          </w:p>
        </w:tc>
        <w:tc>
          <w:tcPr>
            <w:tcW w:w="464" w:type="dxa"/>
            <w:shd w:val="clear" w:color="auto" w:fill="E1E1EA"/>
          </w:tcPr>
          <w:p w14:paraId="5D1E278B" w14:textId="77777777" w:rsidR="00710B76" w:rsidRDefault="00710B76" w:rsidP="00710B76">
            <w:pPr>
              <w:pStyle w:val="TableParagraph"/>
              <w:ind w:left="11"/>
              <w:rPr>
                <w:sz w:val="14"/>
              </w:rPr>
            </w:pPr>
            <w:r>
              <w:rPr>
                <w:w w:val="85"/>
                <w:sz w:val="14"/>
              </w:rPr>
              <w:t>191</w:t>
            </w:r>
          </w:p>
        </w:tc>
        <w:tc>
          <w:tcPr>
            <w:tcW w:w="464" w:type="dxa"/>
            <w:shd w:val="clear" w:color="auto" w:fill="E1E1EA"/>
          </w:tcPr>
          <w:p w14:paraId="68DFE027" w14:textId="77777777" w:rsidR="00710B76" w:rsidRDefault="00710B76" w:rsidP="00710B76">
            <w:pPr>
              <w:pStyle w:val="TableParagraph"/>
              <w:ind w:left="60"/>
              <w:jc w:val="left"/>
              <w:rPr>
                <w:sz w:val="14"/>
              </w:rPr>
            </w:pPr>
            <w:r>
              <w:rPr>
                <w:w w:val="85"/>
                <w:sz w:val="14"/>
              </w:rPr>
              <w:t>110.00</w:t>
            </w:r>
          </w:p>
        </w:tc>
        <w:tc>
          <w:tcPr>
            <w:tcW w:w="464" w:type="dxa"/>
            <w:shd w:val="clear" w:color="auto" w:fill="E1E1EA"/>
          </w:tcPr>
          <w:p w14:paraId="6FA71E25" w14:textId="77777777" w:rsidR="00710B76" w:rsidRDefault="00710B76" w:rsidP="00710B76">
            <w:pPr>
              <w:pStyle w:val="TableParagraph"/>
              <w:ind w:left="10"/>
              <w:rPr>
                <w:sz w:val="14"/>
              </w:rPr>
            </w:pPr>
            <w:r>
              <w:rPr>
                <w:w w:val="90"/>
                <w:sz w:val="14"/>
              </w:rPr>
              <w:t>160</w:t>
            </w:r>
          </w:p>
        </w:tc>
        <w:tc>
          <w:tcPr>
            <w:tcW w:w="464" w:type="dxa"/>
            <w:shd w:val="clear" w:color="auto" w:fill="E1E1EA"/>
          </w:tcPr>
          <w:p w14:paraId="793C5372" w14:textId="77777777" w:rsidR="00710B76" w:rsidRDefault="00710B76" w:rsidP="00710B76">
            <w:pPr>
              <w:pStyle w:val="TableParagraph"/>
              <w:ind w:left="10"/>
              <w:rPr>
                <w:sz w:val="14"/>
              </w:rPr>
            </w:pPr>
            <w:r>
              <w:rPr>
                <w:w w:val="90"/>
                <w:sz w:val="14"/>
              </w:rPr>
              <w:t>125.50</w:t>
            </w:r>
          </w:p>
        </w:tc>
        <w:tc>
          <w:tcPr>
            <w:tcW w:w="474" w:type="dxa"/>
            <w:shd w:val="clear" w:color="auto" w:fill="E1E1EA"/>
          </w:tcPr>
          <w:p w14:paraId="1A5A2CBC" w14:textId="77777777" w:rsidR="00710B76" w:rsidRDefault="00710B76" w:rsidP="00710B76">
            <w:pPr>
              <w:pStyle w:val="TableParagraph"/>
              <w:rPr>
                <w:sz w:val="14"/>
              </w:rPr>
            </w:pPr>
            <w:r>
              <w:rPr>
                <w:w w:val="90"/>
                <w:sz w:val="14"/>
              </w:rPr>
              <w:t>129</w:t>
            </w:r>
          </w:p>
        </w:tc>
        <w:tc>
          <w:tcPr>
            <w:tcW w:w="454" w:type="dxa"/>
            <w:shd w:val="clear" w:color="auto" w:fill="E1E1EA"/>
          </w:tcPr>
          <w:p w14:paraId="1072E691" w14:textId="77777777" w:rsidR="00710B76" w:rsidRDefault="00710B76" w:rsidP="00710B76">
            <w:pPr>
              <w:pStyle w:val="TableParagraph"/>
              <w:ind w:left="60"/>
              <w:jc w:val="left"/>
              <w:rPr>
                <w:sz w:val="14"/>
              </w:rPr>
            </w:pPr>
            <w:r>
              <w:rPr>
                <w:w w:val="85"/>
                <w:sz w:val="14"/>
              </w:rPr>
              <w:t>141.00</w:t>
            </w:r>
          </w:p>
        </w:tc>
        <w:tc>
          <w:tcPr>
            <w:tcW w:w="464" w:type="dxa"/>
            <w:shd w:val="clear" w:color="auto" w:fill="E1E1EA"/>
          </w:tcPr>
          <w:p w14:paraId="2303F9FB" w14:textId="77777777" w:rsidR="00710B76" w:rsidRDefault="00710B76" w:rsidP="00710B76">
            <w:pPr>
              <w:pStyle w:val="TableParagraph"/>
              <w:ind w:left="163"/>
              <w:jc w:val="left"/>
              <w:rPr>
                <w:sz w:val="14"/>
              </w:rPr>
            </w:pPr>
            <w:r>
              <w:rPr>
                <w:w w:val="95"/>
                <w:sz w:val="14"/>
              </w:rPr>
              <w:t>98</w:t>
            </w:r>
          </w:p>
        </w:tc>
        <w:tc>
          <w:tcPr>
            <w:tcW w:w="464" w:type="dxa"/>
            <w:shd w:val="clear" w:color="auto" w:fill="E1E1EA"/>
          </w:tcPr>
          <w:p w14:paraId="6A99D997" w14:textId="77777777" w:rsidR="00710B76" w:rsidRDefault="00710B76" w:rsidP="00710B76">
            <w:pPr>
              <w:pStyle w:val="TableParagraph"/>
              <w:ind w:left="8"/>
              <w:rPr>
                <w:sz w:val="14"/>
              </w:rPr>
            </w:pPr>
            <w:r>
              <w:rPr>
                <w:w w:val="90"/>
                <w:sz w:val="14"/>
              </w:rPr>
              <w:t>156.50</w:t>
            </w:r>
          </w:p>
        </w:tc>
        <w:tc>
          <w:tcPr>
            <w:tcW w:w="464" w:type="dxa"/>
            <w:shd w:val="clear" w:color="auto" w:fill="E1E1EA"/>
          </w:tcPr>
          <w:p w14:paraId="2B3D53AB" w14:textId="77777777" w:rsidR="00710B76" w:rsidRDefault="00710B76" w:rsidP="00710B76">
            <w:pPr>
              <w:pStyle w:val="TableParagraph"/>
              <w:ind w:left="8"/>
              <w:rPr>
                <w:sz w:val="14"/>
              </w:rPr>
            </w:pPr>
            <w:r>
              <w:rPr>
                <w:w w:val="90"/>
                <w:sz w:val="14"/>
              </w:rPr>
              <w:t>67</w:t>
            </w:r>
          </w:p>
        </w:tc>
        <w:tc>
          <w:tcPr>
            <w:tcW w:w="464" w:type="dxa"/>
            <w:shd w:val="clear" w:color="auto" w:fill="E1E1EA"/>
          </w:tcPr>
          <w:p w14:paraId="6ABF8A7B" w14:textId="77777777" w:rsidR="00710B76" w:rsidRDefault="00710B76" w:rsidP="00710B76">
            <w:pPr>
              <w:pStyle w:val="TableParagraph"/>
              <w:ind w:left="7"/>
              <w:rPr>
                <w:sz w:val="14"/>
              </w:rPr>
            </w:pPr>
            <w:r>
              <w:rPr>
                <w:w w:val="90"/>
                <w:sz w:val="14"/>
              </w:rPr>
              <w:t>172.00</w:t>
            </w:r>
          </w:p>
        </w:tc>
        <w:tc>
          <w:tcPr>
            <w:tcW w:w="464" w:type="dxa"/>
            <w:shd w:val="clear" w:color="auto" w:fill="E1E1EA"/>
          </w:tcPr>
          <w:p w14:paraId="513075D6" w14:textId="77777777" w:rsidR="00710B76" w:rsidRDefault="00710B76" w:rsidP="00710B76">
            <w:pPr>
              <w:pStyle w:val="TableParagraph"/>
              <w:ind w:left="6"/>
              <w:rPr>
                <w:sz w:val="14"/>
              </w:rPr>
            </w:pPr>
            <w:r>
              <w:rPr>
                <w:w w:val="95"/>
                <w:sz w:val="14"/>
              </w:rPr>
              <w:t>36</w:t>
            </w:r>
          </w:p>
        </w:tc>
        <w:tc>
          <w:tcPr>
            <w:tcW w:w="464" w:type="dxa"/>
            <w:shd w:val="clear" w:color="auto" w:fill="E1E1EA"/>
          </w:tcPr>
          <w:p w14:paraId="4B2574D3" w14:textId="77777777" w:rsidR="00710B76" w:rsidRDefault="00710B76" w:rsidP="00710B76">
            <w:pPr>
              <w:pStyle w:val="TableParagraph"/>
              <w:ind w:left="6"/>
              <w:rPr>
                <w:sz w:val="14"/>
              </w:rPr>
            </w:pPr>
            <w:r>
              <w:rPr>
                <w:w w:val="90"/>
                <w:sz w:val="14"/>
              </w:rPr>
              <w:t>187.50</w:t>
            </w:r>
          </w:p>
        </w:tc>
        <w:tc>
          <w:tcPr>
            <w:tcW w:w="464" w:type="dxa"/>
            <w:shd w:val="clear" w:color="auto" w:fill="E1E1EA"/>
          </w:tcPr>
          <w:p w14:paraId="76FF9392" w14:textId="77777777" w:rsidR="00710B76" w:rsidRDefault="00710B76" w:rsidP="00710B76">
            <w:pPr>
              <w:pStyle w:val="TableParagraph"/>
              <w:ind w:left="6"/>
              <w:rPr>
                <w:sz w:val="14"/>
              </w:rPr>
            </w:pPr>
            <w:r>
              <w:rPr>
                <w:w w:val="80"/>
                <w:sz w:val="14"/>
              </w:rPr>
              <w:t>5</w:t>
            </w:r>
          </w:p>
        </w:tc>
      </w:tr>
      <w:tr w:rsidR="00710B76" w14:paraId="2E76BCF3" w14:textId="77777777" w:rsidTr="00710B76">
        <w:trPr>
          <w:trHeight w:val="273"/>
        </w:trPr>
        <w:tc>
          <w:tcPr>
            <w:tcW w:w="464" w:type="dxa"/>
            <w:shd w:val="clear" w:color="auto" w:fill="E8E9F2"/>
          </w:tcPr>
          <w:p w14:paraId="705638E3" w14:textId="77777777" w:rsidR="00710B76" w:rsidRDefault="00710B76" w:rsidP="00710B76">
            <w:pPr>
              <w:pStyle w:val="TableParagraph"/>
              <w:ind w:left="89"/>
              <w:jc w:val="left"/>
              <w:rPr>
                <w:sz w:val="14"/>
              </w:rPr>
            </w:pPr>
            <w:r>
              <w:rPr>
                <w:w w:val="95"/>
                <w:sz w:val="14"/>
              </w:rPr>
              <w:t>33.00</w:t>
            </w:r>
          </w:p>
        </w:tc>
        <w:tc>
          <w:tcPr>
            <w:tcW w:w="464" w:type="dxa"/>
            <w:shd w:val="clear" w:color="auto" w:fill="E8E9F2"/>
          </w:tcPr>
          <w:p w14:paraId="36D151CE" w14:textId="77777777" w:rsidR="00710B76" w:rsidRDefault="00710B76" w:rsidP="00710B76">
            <w:pPr>
              <w:pStyle w:val="TableParagraph"/>
              <w:ind w:left="14"/>
              <w:rPr>
                <w:sz w:val="14"/>
              </w:rPr>
            </w:pPr>
            <w:r>
              <w:rPr>
                <w:w w:val="90"/>
                <w:sz w:val="14"/>
              </w:rPr>
              <w:t>314</w:t>
            </w:r>
          </w:p>
        </w:tc>
        <w:tc>
          <w:tcPr>
            <w:tcW w:w="464" w:type="dxa"/>
            <w:shd w:val="clear" w:color="auto" w:fill="E8E9F2"/>
          </w:tcPr>
          <w:p w14:paraId="173C10B3" w14:textId="77777777" w:rsidR="00710B76" w:rsidRDefault="00710B76" w:rsidP="00710B76">
            <w:pPr>
              <w:pStyle w:val="TableParagraph"/>
              <w:ind w:left="15"/>
              <w:rPr>
                <w:sz w:val="14"/>
              </w:rPr>
            </w:pPr>
            <w:r>
              <w:rPr>
                <w:w w:val="95"/>
                <w:sz w:val="14"/>
              </w:rPr>
              <w:t>48.50</w:t>
            </w:r>
          </w:p>
        </w:tc>
        <w:tc>
          <w:tcPr>
            <w:tcW w:w="464" w:type="dxa"/>
            <w:shd w:val="clear" w:color="auto" w:fill="E8E9F2"/>
          </w:tcPr>
          <w:p w14:paraId="765953BA" w14:textId="77777777" w:rsidR="00710B76" w:rsidRDefault="00710B76" w:rsidP="00710B76">
            <w:pPr>
              <w:pStyle w:val="TableParagraph"/>
              <w:ind w:left="15"/>
              <w:rPr>
                <w:sz w:val="14"/>
              </w:rPr>
            </w:pPr>
            <w:r>
              <w:rPr>
                <w:w w:val="95"/>
                <w:sz w:val="14"/>
              </w:rPr>
              <w:t>283</w:t>
            </w:r>
          </w:p>
        </w:tc>
        <w:tc>
          <w:tcPr>
            <w:tcW w:w="464" w:type="dxa"/>
            <w:shd w:val="clear" w:color="auto" w:fill="E8E9F2"/>
          </w:tcPr>
          <w:p w14:paraId="5BEE0952" w14:textId="77777777" w:rsidR="00710B76" w:rsidRDefault="00710B76" w:rsidP="00710B76">
            <w:pPr>
              <w:pStyle w:val="TableParagraph"/>
              <w:ind w:left="0" w:right="67"/>
              <w:jc w:val="right"/>
              <w:rPr>
                <w:sz w:val="14"/>
              </w:rPr>
            </w:pPr>
            <w:r>
              <w:rPr>
                <w:w w:val="95"/>
                <w:sz w:val="14"/>
              </w:rPr>
              <w:t>64.00</w:t>
            </w:r>
          </w:p>
        </w:tc>
        <w:tc>
          <w:tcPr>
            <w:tcW w:w="464" w:type="dxa"/>
            <w:shd w:val="clear" w:color="auto" w:fill="E8E9F2"/>
          </w:tcPr>
          <w:p w14:paraId="55E86747" w14:textId="77777777" w:rsidR="00710B76" w:rsidRDefault="00710B76" w:rsidP="00710B76">
            <w:pPr>
              <w:pStyle w:val="TableParagraph"/>
              <w:ind w:left="14"/>
              <w:rPr>
                <w:sz w:val="14"/>
              </w:rPr>
            </w:pPr>
            <w:r>
              <w:rPr>
                <w:w w:val="90"/>
                <w:sz w:val="14"/>
              </w:rPr>
              <w:t>252</w:t>
            </w:r>
          </w:p>
        </w:tc>
        <w:tc>
          <w:tcPr>
            <w:tcW w:w="464" w:type="dxa"/>
            <w:shd w:val="clear" w:color="auto" w:fill="E8E9F2"/>
          </w:tcPr>
          <w:p w14:paraId="4FCEFC7D" w14:textId="77777777" w:rsidR="00710B76" w:rsidRDefault="00710B76" w:rsidP="00710B76">
            <w:pPr>
              <w:pStyle w:val="TableParagraph"/>
              <w:ind w:left="14"/>
              <w:rPr>
                <w:sz w:val="14"/>
              </w:rPr>
            </w:pPr>
            <w:r>
              <w:rPr>
                <w:w w:val="90"/>
                <w:sz w:val="14"/>
              </w:rPr>
              <w:t>79.50</w:t>
            </w:r>
          </w:p>
        </w:tc>
        <w:tc>
          <w:tcPr>
            <w:tcW w:w="464" w:type="dxa"/>
            <w:shd w:val="clear" w:color="auto" w:fill="E8E9F2"/>
          </w:tcPr>
          <w:p w14:paraId="52B91E40" w14:textId="77777777" w:rsidR="00710B76" w:rsidRDefault="00710B76" w:rsidP="00710B76">
            <w:pPr>
              <w:pStyle w:val="TableParagraph"/>
              <w:ind w:left="13"/>
              <w:rPr>
                <w:sz w:val="14"/>
              </w:rPr>
            </w:pPr>
            <w:r>
              <w:rPr>
                <w:w w:val="90"/>
                <w:sz w:val="14"/>
              </w:rPr>
              <w:t>221</w:t>
            </w:r>
          </w:p>
        </w:tc>
        <w:tc>
          <w:tcPr>
            <w:tcW w:w="464" w:type="dxa"/>
            <w:shd w:val="clear" w:color="auto" w:fill="E8E9F2"/>
          </w:tcPr>
          <w:p w14:paraId="22CA6B19" w14:textId="77777777" w:rsidR="00710B76" w:rsidRDefault="00710B76" w:rsidP="00710B76">
            <w:pPr>
              <w:pStyle w:val="TableParagraph"/>
              <w:ind w:left="13"/>
              <w:rPr>
                <w:sz w:val="14"/>
              </w:rPr>
            </w:pPr>
            <w:r>
              <w:rPr>
                <w:w w:val="95"/>
                <w:sz w:val="14"/>
              </w:rPr>
              <w:t>95.00</w:t>
            </w:r>
          </w:p>
        </w:tc>
        <w:tc>
          <w:tcPr>
            <w:tcW w:w="464" w:type="dxa"/>
            <w:shd w:val="clear" w:color="auto" w:fill="E8E9F2"/>
          </w:tcPr>
          <w:p w14:paraId="4A7B5C7F" w14:textId="77777777" w:rsidR="00710B76" w:rsidRDefault="00710B76" w:rsidP="00710B76">
            <w:pPr>
              <w:pStyle w:val="TableParagraph"/>
              <w:ind w:left="12"/>
              <w:rPr>
                <w:sz w:val="14"/>
              </w:rPr>
            </w:pPr>
            <w:r>
              <w:rPr>
                <w:w w:val="90"/>
                <w:sz w:val="14"/>
              </w:rPr>
              <w:t>190</w:t>
            </w:r>
          </w:p>
        </w:tc>
        <w:tc>
          <w:tcPr>
            <w:tcW w:w="464" w:type="dxa"/>
            <w:shd w:val="clear" w:color="auto" w:fill="E8E9F2"/>
          </w:tcPr>
          <w:p w14:paraId="799859BC" w14:textId="77777777" w:rsidR="00710B76" w:rsidRDefault="00710B76" w:rsidP="00710B76">
            <w:pPr>
              <w:pStyle w:val="TableParagraph"/>
              <w:ind w:left="63"/>
              <w:jc w:val="left"/>
              <w:rPr>
                <w:sz w:val="14"/>
              </w:rPr>
            </w:pPr>
            <w:r>
              <w:rPr>
                <w:w w:val="85"/>
                <w:sz w:val="14"/>
              </w:rPr>
              <w:t>110.50</w:t>
            </w:r>
          </w:p>
        </w:tc>
        <w:tc>
          <w:tcPr>
            <w:tcW w:w="464" w:type="dxa"/>
            <w:shd w:val="clear" w:color="auto" w:fill="E8E9F2"/>
          </w:tcPr>
          <w:p w14:paraId="64B78D30" w14:textId="77777777" w:rsidR="00710B76" w:rsidRDefault="00710B76" w:rsidP="00710B76">
            <w:pPr>
              <w:pStyle w:val="TableParagraph"/>
              <w:ind w:left="11"/>
              <w:rPr>
                <w:sz w:val="14"/>
              </w:rPr>
            </w:pPr>
            <w:r>
              <w:rPr>
                <w:w w:val="90"/>
                <w:sz w:val="14"/>
              </w:rPr>
              <w:t>159</w:t>
            </w:r>
          </w:p>
        </w:tc>
        <w:tc>
          <w:tcPr>
            <w:tcW w:w="464" w:type="dxa"/>
            <w:shd w:val="clear" w:color="auto" w:fill="E8E9F2"/>
          </w:tcPr>
          <w:p w14:paraId="70B04912" w14:textId="77777777" w:rsidR="00710B76" w:rsidRDefault="00710B76" w:rsidP="00710B76">
            <w:pPr>
              <w:pStyle w:val="TableParagraph"/>
              <w:ind w:left="11"/>
              <w:rPr>
                <w:sz w:val="14"/>
              </w:rPr>
            </w:pPr>
            <w:r>
              <w:rPr>
                <w:w w:val="90"/>
                <w:sz w:val="14"/>
              </w:rPr>
              <w:t>126.00</w:t>
            </w:r>
          </w:p>
        </w:tc>
        <w:tc>
          <w:tcPr>
            <w:tcW w:w="474" w:type="dxa"/>
            <w:shd w:val="clear" w:color="auto" w:fill="E8E9F2"/>
          </w:tcPr>
          <w:p w14:paraId="35F02130" w14:textId="77777777" w:rsidR="00710B76" w:rsidRDefault="00710B76" w:rsidP="00710B76">
            <w:pPr>
              <w:pStyle w:val="TableParagraph"/>
              <w:ind w:left="10"/>
              <w:rPr>
                <w:sz w:val="14"/>
              </w:rPr>
            </w:pPr>
            <w:r>
              <w:rPr>
                <w:w w:val="90"/>
                <w:sz w:val="14"/>
              </w:rPr>
              <w:t>128</w:t>
            </w:r>
          </w:p>
        </w:tc>
        <w:tc>
          <w:tcPr>
            <w:tcW w:w="454" w:type="dxa"/>
            <w:shd w:val="clear" w:color="auto" w:fill="E8E9F2"/>
          </w:tcPr>
          <w:p w14:paraId="58360CC5" w14:textId="77777777" w:rsidR="00710B76" w:rsidRDefault="00710B76" w:rsidP="00710B76">
            <w:pPr>
              <w:pStyle w:val="TableParagraph"/>
              <w:ind w:left="63"/>
              <w:jc w:val="left"/>
              <w:rPr>
                <w:sz w:val="14"/>
              </w:rPr>
            </w:pPr>
            <w:r>
              <w:rPr>
                <w:w w:val="85"/>
                <w:sz w:val="14"/>
              </w:rPr>
              <w:t>141.50</w:t>
            </w:r>
          </w:p>
        </w:tc>
        <w:tc>
          <w:tcPr>
            <w:tcW w:w="464" w:type="dxa"/>
            <w:shd w:val="clear" w:color="auto" w:fill="E8E9F2"/>
          </w:tcPr>
          <w:p w14:paraId="2C94D5B5" w14:textId="77777777" w:rsidR="00710B76" w:rsidRDefault="00710B76" w:rsidP="00710B76">
            <w:pPr>
              <w:pStyle w:val="TableParagraph"/>
              <w:ind w:left="168"/>
              <w:jc w:val="left"/>
              <w:rPr>
                <w:sz w:val="14"/>
              </w:rPr>
            </w:pPr>
            <w:r>
              <w:rPr>
                <w:w w:val="90"/>
                <w:sz w:val="14"/>
              </w:rPr>
              <w:t>97</w:t>
            </w:r>
          </w:p>
        </w:tc>
        <w:tc>
          <w:tcPr>
            <w:tcW w:w="464" w:type="dxa"/>
            <w:shd w:val="clear" w:color="auto" w:fill="E8E9F2"/>
          </w:tcPr>
          <w:p w14:paraId="64D7490F" w14:textId="77777777" w:rsidR="00710B76" w:rsidRDefault="00710B76" w:rsidP="00710B76">
            <w:pPr>
              <w:pStyle w:val="TableParagraph"/>
              <w:rPr>
                <w:sz w:val="14"/>
              </w:rPr>
            </w:pPr>
            <w:r>
              <w:rPr>
                <w:w w:val="90"/>
                <w:sz w:val="14"/>
              </w:rPr>
              <w:t>157.00</w:t>
            </w:r>
          </w:p>
        </w:tc>
        <w:tc>
          <w:tcPr>
            <w:tcW w:w="464" w:type="dxa"/>
            <w:shd w:val="clear" w:color="auto" w:fill="E8E9F2"/>
          </w:tcPr>
          <w:p w14:paraId="321AA927" w14:textId="77777777" w:rsidR="00710B76" w:rsidRDefault="00710B76" w:rsidP="00710B76">
            <w:pPr>
              <w:pStyle w:val="TableParagraph"/>
              <w:ind w:left="8"/>
              <w:rPr>
                <w:sz w:val="14"/>
              </w:rPr>
            </w:pPr>
            <w:r>
              <w:rPr>
                <w:w w:val="95"/>
                <w:sz w:val="14"/>
              </w:rPr>
              <w:t>66</w:t>
            </w:r>
          </w:p>
        </w:tc>
        <w:tc>
          <w:tcPr>
            <w:tcW w:w="464" w:type="dxa"/>
            <w:shd w:val="clear" w:color="auto" w:fill="E8E9F2"/>
          </w:tcPr>
          <w:p w14:paraId="43D81BCD" w14:textId="77777777" w:rsidR="00710B76" w:rsidRDefault="00710B76" w:rsidP="00710B76">
            <w:pPr>
              <w:pStyle w:val="TableParagraph"/>
              <w:ind w:left="8"/>
              <w:rPr>
                <w:sz w:val="14"/>
              </w:rPr>
            </w:pPr>
            <w:r>
              <w:rPr>
                <w:w w:val="90"/>
                <w:sz w:val="14"/>
              </w:rPr>
              <w:t>172.50</w:t>
            </w:r>
          </w:p>
        </w:tc>
        <w:tc>
          <w:tcPr>
            <w:tcW w:w="464" w:type="dxa"/>
            <w:shd w:val="clear" w:color="auto" w:fill="E8E9F2"/>
          </w:tcPr>
          <w:p w14:paraId="54AF711F" w14:textId="77777777" w:rsidR="00710B76" w:rsidRDefault="00710B76" w:rsidP="00710B76">
            <w:pPr>
              <w:pStyle w:val="TableParagraph"/>
              <w:ind w:left="8"/>
              <w:rPr>
                <w:sz w:val="14"/>
              </w:rPr>
            </w:pPr>
            <w:r>
              <w:rPr>
                <w:w w:val="90"/>
                <w:sz w:val="14"/>
              </w:rPr>
              <w:t>35</w:t>
            </w:r>
          </w:p>
        </w:tc>
        <w:tc>
          <w:tcPr>
            <w:tcW w:w="464" w:type="dxa"/>
            <w:shd w:val="clear" w:color="auto" w:fill="E8E9F2"/>
          </w:tcPr>
          <w:p w14:paraId="69939072" w14:textId="77777777" w:rsidR="00710B76" w:rsidRDefault="00710B76" w:rsidP="00710B76">
            <w:pPr>
              <w:pStyle w:val="TableParagraph"/>
              <w:ind w:left="7"/>
              <w:rPr>
                <w:sz w:val="14"/>
              </w:rPr>
            </w:pPr>
            <w:r>
              <w:rPr>
                <w:w w:val="95"/>
                <w:sz w:val="14"/>
              </w:rPr>
              <w:t>188.00</w:t>
            </w:r>
          </w:p>
        </w:tc>
        <w:tc>
          <w:tcPr>
            <w:tcW w:w="464" w:type="dxa"/>
            <w:shd w:val="clear" w:color="auto" w:fill="E8E9F2"/>
          </w:tcPr>
          <w:p w14:paraId="5D194B9D" w14:textId="77777777" w:rsidR="00710B76" w:rsidRDefault="00710B76" w:rsidP="00710B76">
            <w:pPr>
              <w:pStyle w:val="TableParagraph"/>
              <w:ind w:left="7"/>
              <w:rPr>
                <w:sz w:val="14"/>
              </w:rPr>
            </w:pPr>
            <w:r>
              <w:rPr>
                <w:w w:val="87"/>
                <w:sz w:val="14"/>
              </w:rPr>
              <w:t>4</w:t>
            </w:r>
          </w:p>
        </w:tc>
      </w:tr>
      <w:tr w:rsidR="00710B76" w14:paraId="26A7468E" w14:textId="77777777" w:rsidTr="00710B76">
        <w:trPr>
          <w:trHeight w:val="273"/>
        </w:trPr>
        <w:tc>
          <w:tcPr>
            <w:tcW w:w="464" w:type="dxa"/>
            <w:shd w:val="clear" w:color="auto" w:fill="E1E1EA"/>
          </w:tcPr>
          <w:p w14:paraId="1C3B73DF" w14:textId="77777777" w:rsidR="00710B76" w:rsidRDefault="00710B76" w:rsidP="00710B76">
            <w:pPr>
              <w:pStyle w:val="TableParagraph"/>
              <w:ind w:left="92"/>
              <w:jc w:val="left"/>
              <w:rPr>
                <w:sz w:val="14"/>
              </w:rPr>
            </w:pPr>
            <w:r>
              <w:rPr>
                <w:w w:val="90"/>
                <w:sz w:val="14"/>
              </w:rPr>
              <w:t>33.50</w:t>
            </w:r>
          </w:p>
        </w:tc>
        <w:tc>
          <w:tcPr>
            <w:tcW w:w="464" w:type="dxa"/>
            <w:shd w:val="clear" w:color="auto" w:fill="E1E1EA"/>
          </w:tcPr>
          <w:p w14:paraId="2FD8F154" w14:textId="77777777" w:rsidR="00710B76" w:rsidRDefault="00710B76" w:rsidP="00710B76">
            <w:pPr>
              <w:pStyle w:val="TableParagraph"/>
              <w:ind w:left="17"/>
              <w:rPr>
                <w:sz w:val="14"/>
              </w:rPr>
            </w:pPr>
            <w:r>
              <w:rPr>
                <w:w w:val="90"/>
                <w:sz w:val="14"/>
              </w:rPr>
              <w:t>313</w:t>
            </w:r>
          </w:p>
        </w:tc>
        <w:tc>
          <w:tcPr>
            <w:tcW w:w="464" w:type="dxa"/>
            <w:shd w:val="clear" w:color="auto" w:fill="E1E1EA"/>
          </w:tcPr>
          <w:p w14:paraId="30AEE9A6" w14:textId="77777777" w:rsidR="00710B76" w:rsidRDefault="00710B76" w:rsidP="00710B76">
            <w:pPr>
              <w:pStyle w:val="TableParagraph"/>
              <w:ind w:left="16"/>
              <w:rPr>
                <w:sz w:val="14"/>
              </w:rPr>
            </w:pPr>
            <w:r>
              <w:rPr>
                <w:w w:val="95"/>
                <w:sz w:val="14"/>
              </w:rPr>
              <w:t>49.00</w:t>
            </w:r>
          </w:p>
        </w:tc>
        <w:tc>
          <w:tcPr>
            <w:tcW w:w="464" w:type="dxa"/>
            <w:shd w:val="clear" w:color="auto" w:fill="E1E1EA"/>
          </w:tcPr>
          <w:p w14:paraId="41465FBE" w14:textId="77777777" w:rsidR="00710B76" w:rsidRDefault="00710B76" w:rsidP="00710B76">
            <w:pPr>
              <w:pStyle w:val="TableParagraph"/>
              <w:ind w:left="16"/>
              <w:rPr>
                <w:sz w:val="14"/>
              </w:rPr>
            </w:pPr>
            <w:r>
              <w:rPr>
                <w:w w:val="95"/>
                <w:sz w:val="14"/>
              </w:rPr>
              <w:t>282</w:t>
            </w:r>
          </w:p>
        </w:tc>
        <w:tc>
          <w:tcPr>
            <w:tcW w:w="464" w:type="dxa"/>
            <w:shd w:val="clear" w:color="auto" w:fill="E1E1EA"/>
          </w:tcPr>
          <w:p w14:paraId="43D3DF14" w14:textId="77777777" w:rsidR="00710B76" w:rsidRDefault="00710B76" w:rsidP="00710B76">
            <w:pPr>
              <w:pStyle w:val="TableParagraph"/>
              <w:ind w:left="0" w:right="69"/>
              <w:jc w:val="right"/>
              <w:rPr>
                <w:sz w:val="14"/>
              </w:rPr>
            </w:pPr>
            <w:r>
              <w:rPr>
                <w:w w:val="95"/>
                <w:sz w:val="14"/>
              </w:rPr>
              <w:t>64.50</w:t>
            </w:r>
          </w:p>
        </w:tc>
        <w:tc>
          <w:tcPr>
            <w:tcW w:w="464" w:type="dxa"/>
            <w:shd w:val="clear" w:color="auto" w:fill="E1E1EA"/>
          </w:tcPr>
          <w:p w14:paraId="3221E10D" w14:textId="77777777" w:rsidR="00710B76" w:rsidRDefault="00710B76" w:rsidP="00710B76">
            <w:pPr>
              <w:pStyle w:val="TableParagraph"/>
              <w:ind w:left="15"/>
              <w:rPr>
                <w:sz w:val="14"/>
              </w:rPr>
            </w:pPr>
            <w:r>
              <w:rPr>
                <w:w w:val="90"/>
                <w:sz w:val="14"/>
              </w:rPr>
              <w:t>251</w:t>
            </w:r>
          </w:p>
        </w:tc>
        <w:tc>
          <w:tcPr>
            <w:tcW w:w="464" w:type="dxa"/>
            <w:shd w:val="clear" w:color="auto" w:fill="E1E1EA"/>
          </w:tcPr>
          <w:p w14:paraId="58C380F2" w14:textId="77777777" w:rsidR="00710B76" w:rsidRDefault="00710B76" w:rsidP="00710B76">
            <w:pPr>
              <w:pStyle w:val="TableParagraph"/>
              <w:ind w:left="15"/>
              <w:rPr>
                <w:sz w:val="14"/>
              </w:rPr>
            </w:pPr>
            <w:r>
              <w:rPr>
                <w:w w:val="95"/>
                <w:sz w:val="14"/>
              </w:rPr>
              <w:t>80.00</w:t>
            </w:r>
          </w:p>
        </w:tc>
        <w:tc>
          <w:tcPr>
            <w:tcW w:w="464" w:type="dxa"/>
            <w:shd w:val="clear" w:color="auto" w:fill="E1E1EA"/>
          </w:tcPr>
          <w:p w14:paraId="5F3699DB" w14:textId="77777777" w:rsidR="00710B76" w:rsidRDefault="00710B76" w:rsidP="00710B76">
            <w:pPr>
              <w:pStyle w:val="TableParagraph"/>
              <w:ind w:left="14"/>
              <w:rPr>
                <w:sz w:val="14"/>
              </w:rPr>
            </w:pPr>
            <w:r>
              <w:rPr>
                <w:w w:val="95"/>
                <w:sz w:val="14"/>
              </w:rPr>
              <w:t>220</w:t>
            </w:r>
          </w:p>
        </w:tc>
        <w:tc>
          <w:tcPr>
            <w:tcW w:w="464" w:type="dxa"/>
            <w:shd w:val="clear" w:color="auto" w:fill="E1E1EA"/>
          </w:tcPr>
          <w:p w14:paraId="4CB94D82" w14:textId="77777777" w:rsidR="00710B76" w:rsidRDefault="00710B76" w:rsidP="00710B76">
            <w:pPr>
              <w:pStyle w:val="TableParagraph"/>
              <w:ind w:left="14"/>
              <w:rPr>
                <w:sz w:val="14"/>
              </w:rPr>
            </w:pPr>
            <w:r>
              <w:rPr>
                <w:w w:val="95"/>
                <w:sz w:val="14"/>
              </w:rPr>
              <w:t>95.50</w:t>
            </w:r>
          </w:p>
        </w:tc>
        <w:tc>
          <w:tcPr>
            <w:tcW w:w="464" w:type="dxa"/>
            <w:shd w:val="clear" w:color="auto" w:fill="E1E1EA"/>
          </w:tcPr>
          <w:p w14:paraId="7BDF6417" w14:textId="77777777" w:rsidR="00710B76" w:rsidRDefault="00710B76" w:rsidP="00710B76">
            <w:pPr>
              <w:pStyle w:val="TableParagraph"/>
              <w:ind w:left="13"/>
              <w:rPr>
                <w:sz w:val="14"/>
              </w:rPr>
            </w:pPr>
            <w:r>
              <w:rPr>
                <w:w w:val="90"/>
                <w:sz w:val="14"/>
              </w:rPr>
              <w:t>189</w:t>
            </w:r>
          </w:p>
        </w:tc>
        <w:tc>
          <w:tcPr>
            <w:tcW w:w="464" w:type="dxa"/>
            <w:shd w:val="clear" w:color="auto" w:fill="E1E1EA"/>
          </w:tcPr>
          <w:p w14:paraId="440FCDD3" w14:textId="77777777" w:rsidR="00710B76" w:rsidRDefault="00710B76" w:rsidP="00710B76">
            <w:pPr>
              <w:pStyle w:val="TableParagraph"/>
              <w:ind w:left="68"/>
              <w:jc w:val="left"/>
              <w:rPr>
                <w:sz w:val="14"/>
              </w:rPr>
            </w:pPr>
            <w:r>
              <w:rPr>
                <w:w w:val="85"/>
                <w:sz w:val="14"/>
              </w:rPr>
              <w:t>111.00</w:t>
            </w:r>
          </w:p>
        </w:tc>
        <w:tc>
          <w:tcPr>
            <w:tcW w:w="464" w:type="dxa"/>
            <w:shd w:val="clear" w:color="auto" w:fill="E1E1EA"/>
          </w:tcPr>
          <w:p w14:paraId="2D580114" w14:textId="77777777" w:rsidR="00710B76" w:rsidRDefault="00710B76" w:rsidP="00710B76">
            <w:pPr>
              <w:pStyle w:val="TableParagraph"/>
              <w:ind w:left="12"/>
              <w:rPr>
                <w:sz w:val="14"/>
              </w:rPr>
            </w:pPr>
            <w:r>
              <w:rPr>
                <w:w w:val="90"/>
                <w:sz w:val="14"/>
              </w:rPr>
              <w:t>158</w:t>
            </w:r>
          </w:p>
        </w:tc>
        <w:tc>
          <w:tcPr>
            <w:tcW w:w="464" w:type="dxa"/>
            <w:shd w:val="clear" w:color="auto" w:fill="E1E1EA"/>
          </w:tcPr>
          <w:p w14:paraId="242E258C" w14:textId="77777777" w:rsidR="00710B76" w:rsidRDefault="00710B76" w:rsidP="00710B76">
            <w:pPr>
              <w:pStyle w:val="TableParagraph"/>
              <w:ind w:left="12"/>
              <w:rPr>
                <w:sz w:val="14"/>
              </w:rPr>
            </w:pPr>
            <w:r>
              <w:rPr>
                <w:w w:val="90"/>
                <w:sz w:val="14"/>
              </w:rPr>
              <w:t>126.50</w:t>
            </w:r>
          </w:p>
        </w:tc>
        <w:tc>
          <w:tcPr>
            <w:tcW w:w="474" w:type="dxa"/>
            <w:shd w:val="clear" w:color="auto" w:fill="E1E1EA"/>
          </w:tcPr>
          <w:p w14:paraId="19633810" w14:textId="77777777" w:rsidR="00710B76" w:rsidRDefault="00710B76" w:rsidP="00710B76">
            <w:pPr>
              <w:pStyle w:val="TableParagraph"/>
              <w:ind w:left="11"/>
              <w:rPr>
                <w:sz w:val="14"/>
              </w:rPr>
            </w:pPr>
            <w:r>
              <w:rPr>
                <w:w w:val="85"/>
                <w:sz w:val="14"/>
              </w:rPr>
              <w:t>127</w:t>
            </w:r>
          </w:p>
        </w:tc>
        <w:tc>
          <w:tcPr>
            <w:tcW w:w="454" w:type="dxa"/>
            <w:shd w:val="clear" w:color="auto" w:fill="E1E1EA"/>
          </w:tcPr>
          <w:p w14:paraId="0E6A8D3D" w14:textId="77777777" w:rsidR="00710B76" w:rsidRDefault="00710B76" w:rsidP="00710B76">
            <w:pPr>
              <w:pStyle w:val="TableParagraph"/>
              <w:ind w:left="56"/>
              <w:jc w:val="left"/>
              <w:rPr>
                <w:sz w:val="14"/>
              </w:rPr>
            </w:pPr>
            <w:r>
              <w:rPr>
                <w:spacing w:val="-1"/>
                <w:w w:val="90"/>
                <w:sz w:val="14"/>
              </w:rPr>
              <w:t>142.00</w:t>
            </w:r>
          </w:p>
        </w:tc>
        <w:tc>
          <w:tcPr>
            <w:tcW w:w="464" w:type="dxa"/>
            <w:shd w:val="clear" w:color="auto" w:fill="E1E1EA"/>
          </w:tcPr>
          <w:p w14:paraId="28B92551" w14:textId="77777777" w:rsidR="00710B76" w:rsidRDefault="00710B76" w:rsidP="00710B76">
            <w:pPr>
              <w:pStyle w:val="TableParagraph"/>
              <w:ind w:left="165"/>
              <w:jc w:val="left"/>
              <w:rPr>
                <w:sz w:val="14"/>
              </w:rPr>
            </w:pPr>
            <w:r>
              <w:rPr>
                <w:w w:val="95"/>
                <w:sz w:val="14"/>
              </w:rPr>
              <w:t>96</w:t>
            </w:r>
          </w:p>
        </w:tc>
        <w:tc>
          <w:tcPr>
            <w:tcW w:w="464" w:type="dxa"/>
            <w:shd w:val="clear" w:color="auto" w:fill="E1E1EA"/>
          </w:tcPr>
          <w:p w14:paraId="61D96B31" w14:textId="77777777" w:rsidR="00710B76" w:rsidRDefault="00710B76" w:rsidP="00710B76">
            <w:pPr>
              <w:pStyle w:val="TableParagraph"/>
              <w:ind w:left="10"/>
              <w:rPr>
                <w:sz w:val="14"/>
              </w:rPr>
            </w:pPr>
            <w:r>
              <w:rPr>
                <w:w w:val="90"/>
                <w:sz w:val="14"/>
              </w:rPr>
              <w:t>157.50</w:t>
            </w:r>
          </w:p>
        </w:tc>
        <w:tc>
          <w:tcPr>
            <w:tcW w:w="464" w:type="dxa"/>
            <w:shd w:val="clear" w:color="auto" w:fill="E1E1EA"/>
          </w:tcPr>
          <w:p w14:paraId="6CF21DAD" w14:textId="77777777" w:rsidR="00710B76" w:rsidRDefault="00710B76" w:rsidP="00710B76">
            <w:pPr>
              <w:pStyle w:val="TableParagraph"/>
              <w:rPr>
                <w:sz w:val="14"/>
              </w:rPr>
            </w:pPr>
            <w:r>
              <w:rPr>
                <w:w w:val="95"/>
                <w:sz w:val="14"/>
              </w:rPr>
              <w:t>65</w:t>
            </w:r>
          </w:p>
        </w:tc>
        <w:tc>
          <w:tcPr>
            <w:tcW w:w="464" w:type="dxa"/>
            <w:shd w:val="clear" w:color="auto" w:fill="E1E1EA"/>
          </w:tcPr>
          <w:p w14:paraId="1F695EC0" w14:textId="77777777" w:rsidR="00710B76" w:rsidRDefault="00710B76" w:rsidP="00710B76">
            <w:pPr>
              <w:pStyle w:val="TableParagraph"/>
              <w:rPr>
                <w:sz w:val="14"/>
              </w:rPr>
            </w:pPr>
            <w:r>
              <w:rPr>
                <w:w w:val="90"/>
                <w:sz w:val="14"/>
              </w:rPr>
              <w:t>173.00</w:t>
            </w:r>
          </w:p>
        </w:tc>
        <w:tc>
          <w:tcPr>
            <w:tcW w:w="464" w:type="dxa"/>
            <w:shd w:val="clear" w:color="auto" w:fill="E1E1EA"/>
          </w:tcPr>
          <w:p w14:paraId="2864AA9E" w14:textId="77777777" w:rsidR="00710B76" w:rsidRDefault="00710B76" w:rsidP="00710B76">
            <w:pPr>
              <w:pStyle w:val="TableParagraph"/>
              <w:ind w:left="8"/>
              <w:rPr>
                <w:sz w:val="14"/>
              </w:rPr>
            </w:pPr>
            <w:r>
              <w:rPr>
                <w:w w:val="95"/>
                <w:sz w:val="14"/>
              </w:rPr>
              <w:t>34</w:t>
            </w:r>
          </w:p>
        </w:tc>
        <w:tc>
          <w:tcPr>
            <w:tcW w:w="464" w:type="dxa"/>
            <w:shd w:val="clear" w:color="auto" w:fill="E1E1EA"/>
          </w:tcPr>
          <w:p w14:paraId="38F23216" w14:textId="77777777" w:rsidR="00710B76" w:rsidRDefault="00710B76" w:rsidP="00710B76">
            <w:pPr>
              <w:pStyle w:val="TableParagraph"/>
              <w:ind w:left="8"/>
              <w:rPr>
                <w:sz w:val="14"/>
              </w:rPr>
            </w:pPr>
            <w:r>
              <w:rPr>
                <w:w w:val="90"/>
                <w:sz w:val="14"/>
              </w:rPr>
              <w:t>188.50</w:t>
            </w:r>
          </w:p>
        </w:tc>
        <w:tc>
          <w:tcPr>
            <w:tcW w:w="464" w:type="dxa"/>
            <w:shd w:val="clear" w:color="auto" w:fill="E1E1EA"/>
          </w:tcPr>
          <w:p w14:paraId="3E7842CB" w14:textId="77777777" w:rsidR="00710B76" w:rsidRDefault="00710B76" w:rsidP="00710B76">
            <w:pPr>
              <w:pStyle w:val="TableParagraph"/>
              <w:ind w:left="7"/>
              <w:rPr>
                <w:sz w:val="14"/>
              </w:rPr>
            </w:pPr>
            <w:r>
              <w:rPr>
                <w:w w:val="81"/>
                <w:sz w:val="14"/>
              </w:rPr>
              <w:t>3</w:t>
            </w:r>
          </w:p>
        </w:tc>
      </w:tr>
      <w:tr w:rsidR="00710B76" w14:paraId="2154BC57" w14:textId="77777777" w:rsidTr="00710B76">
        <w:trPr>
          <w:trHeight w:val="273"/>
        </w:trPr>
        <w:tc>
          <w:tcPr>
            <w:tcW w:w="464" w:type="dxa"/>
            <w:shd w:val="clear" w:color="auto" w:fill="E8E9F2"/>
          </w:tcPr>
          <w:p w14:paraId="7A4A8322" w14:textId="77777777" w:rsidR="00710B76" w:rsidRDefault="00710B76" w:rsidP="00710B76">
            <w:pPr>
              <w:pStyle w:val="TableParagraph"/>
              <w:ind w:left="88"/>
              <w:jc w:val="left"/>
              <w:rPr>
                <w:sz w:val="14"/>
              </w:rPr>
            </w:pPr>
            <w:r>
              <w:rPr>
                <w:w w:val="95"/>
                <w:sz w:val="14"/>
              </w:rPr>
              <w:t>34.00</w:t>
            </w:r>
          </w:p>
        </w:tc>
        <w:tc>
          <w:tcPr>
            <w:tcW w:w="464" w:type="dxa"/>
            <w:shd w:val="clear" w:color="auto" w:fill="E8E9F2"/>
          </w:tcPr>
          <w:p w14:paraId="1795AF7B" w14:textId="77777777" w:rsidR="00710B76" w:rsidRDefault="00710B76" w:rsidP="00710B76">
            <w:pPr>
              <w:pStyle w:val="TableParagraph"/>
              <w:ind w:left="18"/>
              <w:rPr>
                <w:sz w:val="14"/>
              </w:rPr>
            </w:pPr>
            <w:r>
              <w:rPr>
                <w:w w:val="90"/>
                <w:sz w:val="14"/>
              </w:rPr>
              <w:t>312</w:t>
            </w:r>
          </w:p>
        </w:tc>
        <w:tc>
          <w:tcPr>
            <w:tcW w:w="464" w:type="dxa"/>
            <w:shd w:val="clear" w:color="auto" w:fill="E8E9F2"/>
          </w:tcPr>
          <w:p w14:paraId="6479CC89" w14:textId="77777777" w:rsidR="00710B76" w:rsidRDefault="00710B76" w:rsidP="00710B76">
            <w:pPr>
              <w:pStyle w:val="TableParagraph"/>
              <w:ind w:left="17"/>
              <w:rPr>
                <w:sz w:val="14"/>
              </w:rPr>
            </w:pPr>
            <w:r>
              <w:rPr>
                <w:w w:val="95"/>
                <w:sz w:val="14"/>
              </w:rPr>
              <w:t>49.50</w:t>
            </w:r>
          </w:p>
        </w:tc>
        <w:tc>
          <w:tcPr>
            <w:tcW w:w="464" w:type="dxa"/>
            <w:shd w:val="clear" w:color="auto" w:fill="E8E9F2"/>
          </w:tcPr>
          <w:p w14:paraId="2FA88F38" w14:textId="77777777" w:rsidR="00710B76" w:rsidRDefault="00710B76" w:rsidP="00710B76">
            <w:pPr>
              <w:pStyle w:val="TableParagraph"/>
              <w:ind w:left="17"/>
              <w:rPr>
                <w:sz w:val="14"/>
              </w:rPr>
            </w:pPr>
            <w:r>
              <w:rPr>
                <w:w w:val="90"/>
                <w:sz w:val="14"/>
              </w:rPr>
              <w:t>281</w:t>
            </w:r>
          </w:p>
        </w:tc>
        <w:tc>
          <w:tcPr>
            <w:tcW w:w="464" w:type="dxa"/>
            <w:shd w:val="clear" w:color="auto" w:fill="E8E9F2"/>
          </w:tcPr>
          <w:p w14:paraId="708B1CF3" w14:textId="77777777" w:rsidR="00710B76" w:rsidRDefault="00710B76" w:rsidP="00710B76">
            <w:pPr>
              <w:pStyle w:val="TableParagraph"/>
              <w:ind w:left="0" w:right="68"/>
              <w:jc w:val="right"/>
              <w:rPr>
                <w:sz w:val="14"/>
              </w:rPr>
            </w:pPr>
            <w:r>
              <w:rPr>
                <w:w w:val="95"/>
                <w:sz w:val="14"/>
              </w:rPr>
              <w:t>65.00</w:t>
            </w:r>
          </w:p>
        </w:tc>
        <w:tc>
          <w:tcPr>
            <w:tcW w:w="464" w:type="dxa"/>
            <w:shd w:val="clear" w:color="auto" w:fill="E8E9F2"/>
          </w:tcPr>
          <w:p w14:paraId="23E28CAB" w14:textId="77777777" w:rsidR="00710B76" w:rsidRDefault="00710B76" w:rsidP="00710B76">
            <w:pPr>
              <w:pStyle w:val="TableParagraph"/>
              <w:ind w:left="16"/>
              <w:rPr>
                <w:sz w:val="14"/>
              </w:rPr>
            </w:pPr>
            <w:r>
              <w:rPr>
                <w:w w:val="95"/>
                <w:sz w:val="14"/>
              </w:rPr>
              <w:t>250</w:t>
            </w:r>
          </w:p>
        </w:tc>
        <w:tc>
          <w:tcPr>
            <w:tcW w:w="464" w:type="dxa"/>
            <w:shd w:val="clear" w:color="auto" w:fill="E8E9F2"/>
          </w:tcPr>
          <w:p w14:paraId="453B2F4C" w14:textId="77777777" w:rsidR="00710B76" w:rsidRDefault="00710B76" w:rsidP="00710B76">
            <w:pPr>
              <w:pStyle w:val="TableParagraph"/>
              <w:ind w:left="15"/>
              <w:rPr>
                <w:sz w:val="14"/>
              </w:rPr>
            </w:pPr>
            <w:r>
              <w:rPr>
                <w:w w:val="95"/>
                <w:sz w:val="14"/>
              </w:rPr>
              <w:t>80.50</w:t>
            </w:r>
          </w:p>
        </w:tc>
        <w:tc>
          <w:tcPr>
            <w:tcW w:w="464" w:type="dxa"/>
            <w:shd w:val="clear" w:color="auto" w:fill="E8E9F2"/>
          </w:tcPr>
          <w:p w14:paraId="0A9252C6" w14:textId="77777777" w:rsidR="00710B76" w:rsidRDefault="00710B76" w:rsidP="00710B76">
            <w:pPr>
              <w:pStyle w:val="TableParagraph"/>
              <w:ind w:left="15"/>
              <w:rPr>
                <w:sz w:val="14"/>
              </w:rPr>
            </w:pPr>
            <w:r>
              <w:rPr>
                <w:w w:val="90"/>
                <w:sz w:val="14"/>
              </w:rPr>
              <w:t>219</w:t>
            </w:r>
          </w:p>
        </w:tc>
        <w:tc>
          <w:tcPr>
            <w:tcW w:w="464" w:type="dxa"/>
            <w:shd w:val="clear" w:color="auto" w:fill="E8E9F2"/>
          </w:tcPr>
          <w:p w14:paraId="2A7E3971" w14:textId="77777777" w:rsidR="00710B76" w:rsidRDefault="00710B76" w:rsidP="00710B76">
            <w:pPr>
              <w:pStyle w:val="TableParagraph"/>
              <w:ind w:left="14"/>
              <w:rPr>
                <w:sz w:val="14"/>
              </w:rPr>
            </w:pPr>
            <w:r>
              <w:rPr>
                <w:w w:val="95"/>
                <w:sz w:val="14"/>
              </w:rPr>
              <w:t>96.00</w:t>
            </w:r>
          </w:p>
        </w:tc>
        <w:tc>
          <w:tcPr>
            <w:tcW w:w="464" w:type="dxa"/>
            <w:shd w:val="clear" w:color="auto" w:fill="E8E9F2"/>
          </w:tcPr>
          <w:p w14:paraId="476E70C7" w14:textId="77777777" w:rsidR="00710B76" w:rsidRDefault="00710B76" w:rsidP="00710B76">
            <w:pPr>
              <w:pStyle w:val="TableParagraph"/>
              <w:ind w:left="14"/>
              <w:rPr>
                <w:sz w:val="14"/>
              </w:rPr>
            </w:pPr>
            <w:r>
              <w:rPr>
                <w:w w:val="90"/>
                <w:sz w:val="14"/>
              </w:rPr>
              <w:t>188</w:t>
            </w:r>
          </w:p>
        </w:tc>
        <w:tc>
          <w:tcPr>
            <w:tcW w:w="464" w:type="dxa"/>
            <w:shd w:val="clear" w:color="auto" w:fill="E8E9F2"/>
          </w:tcPr>
          <w:p w14:paraId="72E95C21" w14:textId="77777777" w:rsidR="00710B76" w:rsidRDefault="00710B76" w:rsidP="00710B76">
            <w:pPr>
              <w:pStyle w:val="TableParagraph"/>
              <w:ind w:left="70"/>
              <w:jc w:val="left"/>
              <w:rPr>
                <w:sz w:val="14"/>
              </w:rPr>
            </w:pPr>
            <w:r>
              <w:rPr>
                <w:w w:val="85"/>
                <w:sz w:val="14"/>
              </w:rPr>
              <w:t>111.50</w:t>
            </w:r>
          </w:p>
        </w:tc>
        <w:tc>
          <w:tcPr>
            <w:tcW w:w="464" w:type="dxa"/>
            <w:shd w:val="clear" w:color="auto" w:fill="E8E9F2"/>
          </w:tcPr>
          <w:p w14:paraId="7D805605" w14:textId="77777777" w:rsidR="00710B76" w:rsidRDefault="00710B76" w:rsidP="00710B76">
            <w:pPr>
              <w:pStyle w:val="TableParagraph"/>
              <w:ind w:left="13"/>
              <w:rPr>
                <w:sz w:val="14"/>
              </w:rPr>
            </w:pPr>
            <w:r>
              <w:rPr>
                <w:w w:val="85"/>
                <w:sz w:val="14"/>
              </w:rPr>
              <w:t>157</w:t>
            </w:r>
          </w:p>
        </w:tc>
        <w:tc>
          <w:tcPr>
            <w:tcW w:w="464" w:type="dxa"/>
            <w:shd w:val="clear" w:color="auto" w:fill="E8E9F2"/>
          </w:tcPr>
          <w:p w14:paraId="3F70FDB8" w14:textId="77777777" w:rsidR="00710B76" w:rsidRDefault="00710B76" w:rsidP="00710B76">
            <w:pPr>
              <w:pStyle w:val="TableParagraph"/>
              <w:ind w:left="12"/>
              <w:rPr>
                <w:sz w:val="14"/>
              </w:rPr>
            </w:pPr>
            <w:r>
              <w:rPr>
                <w:w w:val="90"/>
                <w:sz w:val="14"/>
              </w:rPr>
              <w:t>127.00</w:t>
            </w:r>
          </w:p>
        </w:tc>
        <w:tc>
          <w:tcPr>
            <w:tcW w:w="474" w:type="dxa"/>
            <w:shd w:val="clear" w:color="auto" w:fill="E8E9F2"/>
          </w:tcPr>
          <w:p w14:paraId="6CC25814" w14:textId="77777777" w:rsidR="00710B76" w:rsidRDefault="00710B76" w:rsidP="00710B76">
            <w:pPr>
              <w:pStyle w:val="TableParagraph"/>
              <w:ind w:left="12"/>
              <w:rPr>
                <w:sz w:val="14"/>
              </w:rPr>
            </w:pPr>
            <w:r>
              <w:rPr>
                <w:w w:val="90"/>
                <w:sz w:val="14"/>
              </w:rPr>
              <w:t>126</w:t>
            </w:r>
          </w:p>
        </w:tc>
        <w:tc>
          <w:tcPr>
            <w:tcW w:w="454" w:type="dxa"/>
            <w:shd w:val="clear" w:color="auto" w:fill="E8E9F2"/>
          </w:tcPr>
          <w:p w14:paraId="76B9E81B" w14:textId="77777777" w:rsidR="00710B76" w:rsidRDefault="00710B76" w:rsidP="00710B76">
            <w:pPr>
              <w:pStyle w:val="TableParagraph"/>
              <w:ind w:left="59"/>
              <w:jc w:val="left"/>
              <w:rPr>
                <w:sz w:val="14"/>
              </w:rPr>
            </w:pPr>
            <w:r>
              <w:rPr>
                <w:w w:val="85"/>
                <w:sz w:val="14"/>
              </w:rPr>
              <w:t>142.50</w:t>
            </w:r>
          </w:p>
        </w:tc>
        <w:tc>
          <w:tcPr>
            <w:tcW w:w="464" w:type="dxa"/>
            <w:shd w:val="clear" w:color="auto" w:fill="E8E9F2"/>
          </w:tcPr>
          <w:p w14:paraId="550A42ED" w14:textId="77777777" w:rsidR="00710B76" w:rsidRDefault="00710B76" w:rsidP="00710B76">
            <w:pPr>
              <w:pStyle w:val="TableParagraph"/>
              <w:ind w:left="167"/>
              <w:jc w:val="left"/>
              <w:rPr>
                <w:sz w:val="14"/>
              </w:rPr>
            </w:pPr>
            <w:r>
              <w:rPr>
                <w:w w:val="95"/>
                <w:sz w:val="14"/>
              </w:rPr>
              <w:t>95</w:t>
            </w:r>
          </w:p>
        </w:tc>
        <w:tc>
          <w:tcPr>
            <w:tcW w:w="464" w:type="dxa"/>
            <w:shd w:val="clear" w:color="auto" w:fill="E8E9F2"/>
          </w:tcPr>
          <w:p w14:paraId="05B66654" w14:textId="77777777" w:rsidR="00710B76" w:rsidRDefault="00710B76" w:rsidP="00710B76">
            <w:pPr>
              <w:pStyle w:val="TableParagraph"/>
              <w:ind w:left="10"/>
              <w:rPr>
                <w:sz w:val="14"/>
              </w:rPr>
            </w:pPr>
            <w:r>
              <w:rPr>
                <w:w w:val="90"/>
                <w:sz w:val="14"/>
              </w:rPr>
              <w:t>158.00</w:t>
            </w:r>
          </w:p>
        </w:tc>
        <w:tc>
          <w:tcPr>
            <w:tcW w:w="464" w:type="dxa"/>
            <w:shd w:val="clear" w:color="auto" w:fill="E8E9F2"/>
          </w:tcPr>
          <w:p w14:paraId="41804B07" w14:textId="77777777" w:rsidR="00710B76" w:rsidRDefault="00710B76" w:rsidP="00710B76">
            <w:pPr>
              <w:pStyle w:val="TableParagraph"/>
              <w:ind w:left="10"/>
              <w:rPr>
                <w:sz w:val="14"/>
              </w:rPr>
            </w:pPr>
            <w:r>
              <w:rPr>
                <w:w w:val="95"/>
                <w:sz w:val="14"/>
              </w:rPr>
              <w:t>64</w:t>
            </w:r>
          </w:p>
        </w:tc>
        <w:tc>
          <w:tcPr>
            <w:tcW w:w="464" w:type="dxa"/>
            <w:shd w:val="clear" w:color="auto" w:fill="E8E9F2"/>
          </w:tcPr>
          <w:p w14:paraId="71CB3351" w14:textId="77777777" w:rsidR="00710B76" w:rsidRDefault="00710B76" w:rsidP="00710B76">
            <w:pPr>
              <w:pStyle w:val="TableParagraph"/>
              <w:rPr>
                <w:sz w:val="14"/>
              </w:rPr>
            </w:pPr>
            <w:r>
              <w:rPr>
                <w:w w:val="90"/>
                <w:sz w:val="14"/>
              </w:rPr>
              <w:t>173.50</w:t>
            </w:r>
          </w:p>
        </w:tc>
        <w:tc>
          <w:tcPr>
            <w:tcW w:w="464" w:type="dxa"/>
            <w:shd w:val="clear" w:color="auto" w:fill="E8E9F2"/>
          </w:tcPr>
          <w:p w14:paraId="1B7C9A39" w14:textId="77777777" w:rsidR="00710B76" w:rsidRDefault="00710B76" w:rsidP="00710B76">
            <w:pPr>
              <w:pStyle w:val="TableParagraph"/>
              <w:rPr>
                <w:sz w:val="14"/>
              </w:rPr>
            </w:pPr>
            <w:r>
              <w:rPr>
                <w:w w:val="90"/>
                <w:sz w:val="14"/>
              </w:rPr>
              <w:t>33</w:t>
            </w:r>
          </w:p>
        </w:tc>
        <w:tc>
          <w:tcPr>
            <w:tcW w:w="464" w:type="dxa"/>
            <w:shd w:val="clear" w:color="auto" w:fill="E8E9F2"/>
          </w:tcPr>
          <w:p w14:paraId="1635307C" w14:textId="77777777" w:rsidR="00710B76" w:rsidRDefault="00710B76" w:rsidP="00710B76">
            <w:pPr>
              <w:pStyle w:val="TableParagraph"/>
              <w:ind w:left="8"/>
              <w:rPr>
                <w:sz w:val="14"/>
              </w:rPr>
            </w:pPr>
            <w:r>
              <w:rPr>
                <w:w w:val="95"/>
                <w:sz w:val="14"/>
              </w:rPr>
              <w:t>189.00</w:t>
            </w:r>
          </w:p>
        </w:tc>
        <w:tc>
          <w:tcPr>
            <w:tcW w:w="464" w:type="dxa"/>
            <w:shd w:val="clear" w:color="auto" w:fill="E8E9F2"/>
          </w:tcPr>
          <w:p w14:paraId="1191CC3B" w14:textId="77777777" w:rsidR="00710B76" w:rsidRDefault="00710B76" w:rsidP="00710B76">
            <w:pPr>
              <w:pStyle w:val="TableParagraph"/>
              <w:ind w:left="8"/>
              <w:rPr>
                <w:sz w:val="14"/>
              </w:rPr>
            </w:pPr>
            <w:r>
              <w:rPr>
                <w:w w:val="82"/>
                <w:sz w:val="14"/>
              </w:rPr>
              <w:t>2</w:t>
            </w:r>
          </w:p>
        </w:tc>
      </w:tr>
      <w:tr w:rsidR="00710B76" w14:paraId="6175696A" w14:textId="77777777" w:rsidTr="00710B76">
        <w:trPr>
          <w:trHeight w:val="273"/>
        </w:trPr>
        <w:tc>
          <w:tcPr>
            <w:tcW w:w="464" w:type="dxa"/>
            <w:shd w:val="clear" w:color="auto" w:fill="E1E1EA"/>
          </w:tcPr>
          <w:p w14:paraId="4ACA2554" w14:textId="77777777" w:rsidR="00710B76" w:rsidRDefault="00710B76" w:rsidP="00710B76">
            <w:pPr>
              <w:pStyle w:val="TableParagraph"/>
              <w:ind w:left="91"/>
              <w:jc w:val="left"/>
              <w:rPr>
                <w:sz w:val="14"/>
              </w:rPr>
            </w:pPr>
            <w:r>
              <w:rPr>
                <w:w w:val="95"/>
                <w:sz w:val="14"/>
              </w:rPr>
              <w:t>34.50</w:t>
            </w:r>
          </w:p>
        </w:tc>
        <w:tc>
          <w:tcPr>
            <w:tcW w:w="464" w:type="dxa"/>
            <w:shd w:val="clear" w:color="auto" w:fill="E1E1EA"/>
          </w:tcPr>
          <w:p w14:paraId="4806EB8B" w14:textId="77777777" w:rsidR="00710B76" w:rsidRDefault="00710B76" w:rsidP="00710B76">
            <w:pPr>
              <w:pStyle w:val="TableParagraph"/>
              <w:ind w:left="18"/>
              <w:rPr>
                <w:sz w:val="14"/>
              </w:rPr>
            </w:pPr>
            <w:r>
              <w:rPr>
                <w:w w:val="85"/>
                <w:sz w:val="14"/>
              </w:rPr>
              <w:t>311</w:t>
            </w:r>
          </w:p>
        </w:tc>
        <w:tc>
          <w:tcPr>
            <w:tcW w:w="464" w:type="dxa"/>
            <w:shd w:val="clear" w:color="auto" w:fill="E1E1EA"/>
          </w:tcPr>
          <w:p w14:paraId="4C872024" w14:textId="77777777" w:rsidR="00710B76" w:rsidRDefault="00710B76" w:rsidP="00710B76">
            <w:pPr>
              <w:pStyle w:val="TableParagraph"/>
              <w:ind w:left="18"/>
              <w:rPr>
                <w:sz w:val="14"/>
              </w:rPr>
            </w:pPr>
            <w:r>
              <w:rPr>
                <w:w w:val="95"/>
                <w:sz w:val="14"/>
              </w:rPr>
              <w:t>50.00</w:t>
            </w:r>
          </w:p>
        </w:tc>
        <w:tc>
          <w:tcPr>
            <w:tcW w:w="464" w:type="dxa"/>
            <w:shd w:val="clear" w:color="auto" w:fill="E1E1EA"/>
          </w:tcPr>
          <w:p w14:paraId="76E8ED73" w14:textId="77777777" w:rsidR="00710B76" w:rsidRDefault="00710B76" w:rsidP="00710B76">
            <w:pPr>
              <w:pStyle w:val="TableParagraph"/>
              <w:ind w:left="17"/>
              <w:rPr>
                <w:sz w:val="14"/>
              </w:rPr>
            </w:pPr>
            <w:r>
              <w:rPr>
                <w:w w:val="95"/>
                <w:sz w:val="14"/>
              </w:rPr>
              <w:t>280</w:t>
            </w:r>
          </w:p>
        </w:tc>
        <w:tc>
          <w:tcPr>
            <w:tcW w:w="464" w:type="dxa"/>
            <w:shd w:val="clear" w:color="auto" w:fill="E1E1EA"/>
          </w:tcPr>
          <w:p w14:paraId="60EA55F4" w14:textId="77777777" w:rsidR="00710B76" w:rsidRDefault="00710B76" w:rsidP="00710B76">
            <w:pPr>
              <w:pStyle w:val="TableParagraph"/>
              <w:ind w:left="0" w:right="72"/>
              <w:jc w:val="right"/>
              <w:rPr>
                <w:sz w:val="14"/>
              </w:rPr>
            </w:pPr>
            <w:r>
              <w:rPr>
                <w:w w:val="95"/>
                <w:sz w:val="14"/>
              </w:rPr>
              <w:t>65.50</w:t>
            </w:r>
          </w:p>
        </w:tc>
        <w:tc>
          <w:tcPr>
            <w:tcW w:w="464" w:type="dxa"/>
            <w:shd w:val="clear" w:color="auto" w:fill="E1E1EA"/>
          </w:tcPr>
          <w:p w14:paraId="18F0512D" w14:textId="77777777" w:rsidR="00710B76" w:rsidRDefault="00710B76" w:rsidP="00710B76">
            <w:pPr>
              <w:pStyle w:val="TableParagraph"/>
              <w:ind w:left="16"/>
              <w:rPr>
                <w:sz w:val="14"/>
              </w:rPr>
            </w:pPr>
            <w:r>
              <w:rPr>
                <w:w w:val="95"/>
                <w:sz w:val="14"/>
              </w:rPr>
              <w:t>249</w:t>
            </w:r>
          </w:p>
        </w:tc>
        <w:tc>
          <w:tcPr>
            <w:tcW w:w="464" w:type="dxa"/>
            <w:shd w:val="clear" w:color="auto" w:fill="E1E1EA"/>
          </w:tcPr>
          <w:p w14:paraId="5666F587" w14:textId="77777777" w:rsidR="00710B76" w:rsidRDefault="00710B76" w:rsidP="00710B76">
            <w:pPr>
              <w:pStyle w:val="TableParagraph"/>
              <w:ind w:left="16"/>
              <w:rPr>
                <w:sz w:val="14"/>
              </w:rPr>
            </w:pPr>
            <w:r>
              <w:rPr>
                <w:w w:val="95"/>
                <w:sz w:val="14"/>
              </w:rPr>
              <w:t>81.00</w:t>
            </w:r>
          </w:p>
        </w:tc>
        <w:tc>
          <w:tcPr>
            <w:tcW w:w="464" w:type="dxa"/>
            <w:shd w:val="clear" w:color="auto" w:fill="E1E1EA"/>
          </w:tcPr>
          <w:p w14:paraId="46E60F23" w14:textId="77777777" w:rsidR="00710B76" w:rsidRDefault="00710B76" w:rsidP="00710B76">
            <w:pPr>
              <w:pStyle w:val="TableParagraph"/>
              <w:ind w:left="15"/>
              <w:rPr>
                <w:sz w:val="14"/>
              </w:rPr>
            </w:pPr>
            <w:r>
              <w:rPr>
                <w:w w:val="90"/>
                <w:sz w:val="14"/>
              </w:rPr>
              <w:t>218</w:t>
            </w:r>
          </w:p>
        </w:tc>
        <w:tc>
          <w:tcPr>
            <w:tcW w:w="464" w:type="dxa"/>
            <w:shd w:val="clear" w:color="auto" w:fill="E1E1EA"/>
          </w:tcPr>
          <w:p w14:paraId="02DF9C6B" w14:textId="77777777" w:rsidR="00710B76" w:rsidRDefault="00710B76" w:rsidP="00710B76">
            <w:pPr>
              <w:pStyle w:val="TableParagraph"/>
              <w:ind w:left="15"/>
              <w:rPr>
                <w:sz w:val="14"/>
              </w:rPr>
            </w:pPr>
            <w:r>
              <w:rPr>
                <w:w w:val="95"/>
                <w:sz w:val="14"/>
              </w:rPr>
              <w:t>96.50</w:t>
            </w:r>
          </w:p>
        </w:tc>
        <w:tc>
          <w:tcPr>
            <w:tcW w:w="464" w:type="dxa"/>
            <w:shd w:val="clear" w:color="auto" w:fill="E1E1EA"/>
          </w:tcPr>
          <w:p w14:paraId="57805B29" w14:textId="77777777" w:rsidR="00710B76" w:rsidRDefault="00710B76" w:rsidP="00710B76">
            <w:pPr>
              <w:pStyle w:val="TableParagraph"/>
              <w:ind w:left="14"/>
              <w:rPr>
                <w:sz w:val="14"/>
              </w:rPr>
            </w:pPr>
            <w:r>
              <w:rPr>
                <w:w w:val="90"/>
                <w:sz w:val="14"/>
              </w:rPr>
              <w:t>187</w:t>
            </w:r>
          </w:p>
        </w:tc>
        <w:tc>
          <w:tcPr>
            <w:tcW w:w="464" w:type="dxa"/>
            <w:shd w:val="clear" w:color="auto" w:fill="E1E1EA"/>
          </w:tcPr>
          <w:p w14:paraId="723606C4" w14:textId="77777777" w:rsidR="00710B76" w:rsidRDefault="00710B76" w:rsidP="00710B76">
            <w:pPr>
              <w:pStyle w:val="TableParagraph"/>
              <w:ind w:left="64"/>
              <w:jc w:val="left"/>
              <w:rPr>
                <w:sz w:val="14"/>
              </w:rPr>
            </w:pPr>
            <w:r>
              <w:rPr>
                <w:w w:val="85"/>
                <w:sz w:val="14"/>
              </w:rPr>
              <w:t>112.00</w:t>
            </w:r>
          </w:p>
        </w:tc>
        <w:tc>
          <w:tcPr>
            <w:tcW w:w="464" w:type="dxa"/>
            <w:shd w:val="clear" w:color="auto" w:fill="E1E1EA"/>
          </w:tcPr>
          <w:p w14:paraId="1DAE7A00" w14:textId="77777777" w:rsidR="00710B76" w:rsidRDefault="00710B76" w:rsidP="00710B76">
            <w:pPr>
              <w:pStyle w:val="TableParagraph"/>
              <w:ind w:left="14"/>
              <w:rPr>
                <w:sz w:val="14"/>
              </w:rPr>
            </w:pPr>
            <w:r>
              <w:rPr>
                <w:w w:val="90"/>
                <w:sz w:val="14"/>
              </w:rPr>
              <w:t>156</w:t>
            </w:r>
          </w:p>
        </w:tc>
        <w:tc>
          <w:tcPr>
            <w:tcW w:w="464" w:type="dxa"/>
            <w:shd w:val="clear" w:color="auto" w:fill="E1E1EA"/>
          </w:tcPr>
          <w:p w14:paraId="498B21F3" w14:textId="77777777" w:rsidR="00710B76" w:rsidRDefault="00710B76" w:rsidP="00710B76">
            <w:pPr>
              <w:pStyle w:val="TableParagraph"/>
              <w:ind w:left="13"/>
              <w:rPr>
                <w:sz w:val="14"/>
              </w:rPr>
            </w:pPr>
            <w:r>
              <w:rPr>
                <w:w w:val="90"/>
                <w:sz w:val="14"/>
              </w:rPr>
              <w:t>127.50</w:t>
            </w:r>
          </w:p>
        </w:tc>
        <w:tc>
          <w:tcPr>
            <w:tcW w:w="474" w:type="dxa"/>
            <w:shd w:val="clear" w:color="auto" w:fill="E1E1EA"/>
          </w:tcPr>
          <w:p w14:paraId="79A239D8" w14:textId="77777777" w:rsidR="00710B76" w:rsidRDefault="00710B76" w:rsidP="00710B76">
            <w:pPr>
              <w:pStyle w:val="TableParagraph"/>
              <w:ind w:left="13"/>
              <w:rPr>
                <w:sz w:val="14"/>
              </w:rPr>
            </w:pPr>
            <w:r>
              <w:rPr>
                <w:w w:val="90"/>
                <w:sz w:val="14"/>
              </w:rPr>
              <w:t>125</w:t>
            </w:r>
          </w:p>
        </w:tc>
        <w:tc>
          <w:tcPr>
            <w:tcW w:w="454" w:type="dxa"/>
            <w:shd w:val="clear" w:color="auto" w:fill="E1E1EA"/>
          </w:tcPr>
          <w:p w14:paraId="5F921A1D" w14:textId="77777777" w:rsidR="00710B76" w:rsidRDefault="00710B76" w:rsidP="00710B76">
            <w:pPr>
              <w:pStyle w:val="TableParagraph"/>
              <w:ind w:left="58"/>
              <w:jc w:val="left"/>
              <w:rPr>
                <w:sz w:val="14"/>
              </w:rPr>
            </w:pPr>
            <w:r>
              <w:rPr>
                <w:spacing w:val="-1"/>
                <w:w w:val="90"/>
                <w:sz w:val="14"/>
              </w:rPr>
              <w:t>143.00</w:t>
            </w:r>
          </w:p>
        </w:tc>
        <w:tc>
          <w:tcPr>
            <w:tcW w:w="464" w:type="dxa"/>
            <w:shd w:val="clear" w:color="auto" w:fill="E1E1EA"/>
          </w:tcPr>
          <w:p w14:paraId="0300B41D" w14:textId="77777777" w:rsidR="00710B76" w:rsidRDefault="00710B76" w:rsidP="00710B76">
            <w:pPr>
              <w:pStyle w:val="TableParagraph"/>
              <w:ind w:left="165"/>
              <w:jc w:val="left"/>
              <w:rPr>
                <w:sz w:val="14"/>
              </w:rPr>
            </w:pPr>
            <w:r>
              <w:rPr>
                <w:w w:val="95"/>
                <w:sz w:val="14"/>
              </w:rPr>
              <w:t>94</w:t>
            </w:r>
          </w:p>
        </w:tc>
        <w:tc>
          <w:tcPr>
            <w:tcW w:w="464" w:type="dxa"/>
            <w:shd w:val="clear" w:color="auto" w:fill="E1E1EA"/>
          </w:tcPr>
          <w:p w14:paraId="4D0A6D63" w14:textId="77777777" w:rsidR="00710B76" w:rsidRDefault="00710B76" w:rsidP="00710B76">
            <w:pPr>
              <w:pStyle w:val="TableParagraph"/>
              <w:ind w:left="11"/>
              <w:rPr>
                <w:sz w:val="14"/>
              </w:rPr>
            </w:pPr>
            <w:r>
              <w:rPr>
                <w:w w:val="90"/>
                <w:sz w:val="14"/>
              </w:rPr>
              <w:t>158.50</w:t>
            </w:r>
          </w:p>
        </w:tc>
        <w:tc>
          <w:tcPr>
            <w:tcW w:w="464" w:type="dxa"/>
            <w:shd w:val="clear" w:color="auto" w:fill="E1E1EA"/>
          </w:tcPr>
          <w:p w14:paraId="2413594B" w14:textId="77777777" w:rsidR="00710B76" w:rsidRDefault="00710B76" w:rsidP="00710B76">
            <w:pPr>
              <w:pStyle w:val="TableParagraph"/>
              <w:ind w:left="11"/>
              <w:rPr>
                <w:sz w:val="14"/>
              </w:rPr>
            </w:pPr>
            <w:r>
              <w:rPr>
                <w:w w:val="95"/>
                <w:sz w:val="14"/>
              </w:rPr>
              <w:t>63</w:t>
            </w:r>
          </w:p>
        </w:tc>
        <w:tc>
          <w:tcPr>
            <w:tcW w:w="464" w:type="dxa"/>
            <w:shd w:val="clear" w:color="auto" w:fill="E1E1EA"/>
          </w:tcPr>
          <w:p w14:paraId="15555310" w14:textId="77777777" w:rsidR="00710B76" w:rsidRDefault="00710B76" w:rsidP="00710B76">
            <w:pPr>
              <w:pStyle w:val="TableParagraph"/>
              <w:ind w:left="10"/>
              <w:rPr>
                <w:sz w:val="14"/>
              </w:rPr>
            </w:pPr>
            <w:r>
              <w:rPr>
                <w:w w:val="90"/>
                <w:sz w:val="14"/>
              </w:rPr>
              <w:t>174.00</w:t>
            </w:r>
          </w:p>
        </w:tc>
        <w:tc>
          <w:tcPr>
            <w:tcW w:w="464" w:type="dxa"/>
            <w:shd w:val="clear" w:color="auto" w:fill="E1E1EA"/>
          </w:tcPr>
          <w:p w14:paraId="056044DD" w14:textId="77777777" w:rsidR="00710B76" w:rsidRDefault="00710B76" w:rsidP="00710B76">
            <w:pPr>
              <w:pStyle w:val="TableParagraph"/>
              <w:ind w:left="10"/>
              <w:rPr>
                <w:sz w:val="14"/>
              </w:rPr>
            </w:pPr>
            <w:r>
              <w:rPr>
                <w:w w:val="90"/>
                <w:sz w:val="14"/>
              </w:rPr>
              <w:t>32</w:t>
            </w:r>
          </w:p>
        </w:tc>
        <w:tc>
          <w:tcPr>
            <w:tcW w:w="464" w:type="dxa"/>
            <w:shd w:val="clear" w:color="auto" w:fill="E1E1EA"/>
          </w:tcPr>
          <w:p w14:paraId="593E80AA" w14:textId="77777777" w:rsidR="00710B76" w:rsidRDefault="00710B76" w:rsidP="00710B76">
            <w:pPr>
              <w:pStyle w:val="TableParagraph"/>
              <w:rPr>
                <w:sz w:val="14"/>
              </w:rPr>
            </w:pPr>
            <w:r>
              <w:rPr>
                <w:w w:val="90"/>
                <w:sz w:val="14"/>
              </w:rPr>
              <w:t>189.50</w:t>
            </w:r>
          </w:p>
        </w:tc>
        <w:tc>
          <w:tcPr>
            <w:tcW w:w="464" w:type="dxa"/>
            <w:shd w:val="clear" w:color="auto" w:fill="E1E1EA"/>
          </w:tcPr>
          <w:p w14:paraId="4DDAE44E" w14:textId="77777777" w:rsidR="00710B76" w:rsidRDefault="00710B76" w:rsidP="00710B76">
            <w:pPr>
              <w:pStyle w:val="TableParagraph"/>
              <w:rPr>
                <w:sz w:val="14"/>
              </w:rPr>
            </w:pPr>
            <w:r>
              <w:rPr>
                <w:w w:val="70"/>
                <w:sz w:val="14"/>
              </w:rPr>
              <w:t>1</w:t>
            </w:r>
          </w:p>
        </w:tc>
      </w:tr>
      <w:tr w:rsidR="00710B76" w14:paraId="1E69C2A0" w14:textId="77777777" w:rsidTr="00710B76">
        <w:trPr>
          <w:trHeight w:val="273"/>
        </w:trPr>
        <w:tc>
          <w:tcPr>
            <w:tcW w:w="464" w:type="dxa"/>
            <w:shd w:val="clear" w:color="auto" w:fill="E8E9F2"/>
          </w:tcPr>
          <w:p w14:paraId="7059E29E" w14:textId="77777777" w:rsidR="00710B76" w:rsidRDefault="00710B76" w:rsidP="00710B76">
            <w:pPr>
              <w:pStyle w:val="TableParagraph"/>
              <w:ind w:left="90"/>
              <w:jc w:val="left"/>
              <w:rPr>
                <w:sz w:val="14"/>
              </w:rPr>
            </w:pPr>
            <w:r>
              <w:rPr>
                <w:w w:val="95"/>
                <w:sz w:val="14"/>
              </w:rPr>
              <w:t>35.00</w:t>
            </w:r>
          </w:p>
        </w:tc>
        <w:tc>
          <w:tcPr>
            <w:tcW w:w="464" w:type="dxa"/>
            <w:shd w:val="clear" w:color="auto" w:fill="E8E9F2"/>
          </w:tcPr>
          <w:p w14:paraId="4357C2CE" w14:textId="77777777" w:rsidR="00710B76" w:rsidRDefault="00710B76" w:rsidP="00710B76">
            <w:pPr>
              <w:pStyle w:val="TableParagraph"/>
              <w:ind w:left="19"/>
              <w:rPr>
                <w:sz w:val="14"/>
              </w:rPr>
            </w:pPr>
            <w:r>
              <w:rPr>
                <w:w w:val="90"/>
                <w:sz w:val="14"/>
              </w:rPr>
              <w:t>310</w:t>
            </w:r>
          </w:p>
        </w:tc>
        <w:tc>
          <w:tcPr>
            <w:tcW w:w="464" w:type="dxa"/>
            <w:shd w:val="clear" w:color="auto" w:fill="E8E9F2"/>
          </w:tcPr>
          <w:p w14:paraId="18D938F9" w14:textId="77777777" w:rsidR="00710B76" w:rsidRDefault="00710B76" w:rsidP="00710B76">
            <w:pPr>
              <w:pStyle w:val="TableParagraph"/>
              <w:ind w:left="18"/>
              <w:rPr>
                <w:sz w:val="14"/>
              </w:rPr>
            </w:pPr>
            <w:r>
              <w:rPr>
                <w:w w:val="95"/>
                <w:sz w:val="14"/>
              </w:rPr>
              <w:t>50.50</w:t>
            </w:r>
          </w:p>
        </w:tc>
        <w:tc>
          <w:tcPr>
            <w:tcW w:w="464" w:type="dxa"/>
            <w:shd w:val="clear" w:color="auto" w:fill="E8E9F2"/>
          </w:tcPr>
          <w:p w14:paraId="606B5DA8" w14:textId="77777777" w:rsidR="00710B76" w:rsidRDefault="00710B76" w:rsidP="00710B76">
            <w:pPr>
              <w:pStyle w:val="TableParagraph"/>
              <w:ind w:left="18"/>
              <w:rPr>
                <w:sz w:val="14"/>
              </w:rPr>
            </w:pPr>
            <w:r>
              <w:rPr>
                <w:w w:val="90"/>
                <w:sz w:val="14"/>
              </w:rPr>
              <w:t>279</w:t>
            </w:r>
          </w:p>
        </w:tc>
        <w:tc>
          <w:tcPr>
            <w:tcW w:w="464" w:type="dxa"/>
            <w:shd w:val="clear" w:color="auto" w:fill="E8E9F2"/>
          </w:tcPr>
          <w:p w14:paraId="11F4CE86" w14:textId="77777777" w:rsidR="00710B76" w:rsidRDefault="00710B76" w:rsidP="00710B76">
            <w:pPr>
              <w:pStyle w:val="TableParagraph"/>
              <w:ind w:left="0" w:right="66"/>
              <w:jc w:val="right"/>
              <w:rPr>
                <w:sz w:val="14"/>
              </w:rPr>
            </w:pPr>
            <w:r>
              <w:rPr>
                <w:w w:val="95"/>
                <w:sz w:val="14"/>
              </w:rPr>
              <w:t>66.00</w:t>
            </w:r>
          </w:p>
        </w:tc>
        <w:tc>
          <w:tcPr>
            <w:tcW w:w="464" w:type="dxa"/>
            <w:shd w:val="clear" w:color="auto" w:fill="E8E9F2"/>
          </w:tcPr>
          <w:p w14:paraId="77A3B202" w14:textId="77777777" w:rsidR="00710B76" w:rsidRDefault="00710B76" w:rsidP="00710B76">
            <w:pPr>
              <w:pStyle w:val="TableParagraph"/>
              <w:ind w:left="17"/>
              <w:rPr>
                <w:sz w:val="14"/>
              </w:rPr>
            </w:pPr>
            <w:r>
              <w:rPr>
                <w:w w:val="95"/>
                <w:sz w:val="14"/>
              </w:rPr>
              <w:t>248</w:t>
            </w:r>
          </w:p>
        </w:tc>
        <w:tc>
          <w:tcPr>
            <w:tcW w:w="464" w:type="dxa"/>
            <w:shd w:val="clear" w:color="auto" w:fill="E8E9F2"/>
          </w:tcPr>
          <w:p w14:paraId="5DF0F3EE" w14:textId="77777777" w:rsidR="00710B76" w:rsidRDefault="00710B76" w:rsidP="00710B76">
            <w:pPr>
              <w:pStyle w:val="TableParagraph"/>
              <w:ind w:left="17"/>
              <w:rPr>
                <w:sz w:val="14"/>
              </w:rPr>
            </w:pPr>
            <w:r>
              <w:rPr>
                <w:w w:val="90"/>
                <w:sz w:val="14"/>
              </w:rPr>
              <w:t>81.50</w:t>
            </w:r>
          </w:p>
        </w:tc>
        <w:tc>
          <w:tcPr>
            <w:tcW w:w="464" w:type="dxa"/>
            <w:shd w:val="clear" w:color="auto" w:fill="E8E9F2"/>
          </w:tcPr>
          <w:p w14:paraId="7FCADF61" w14:textId="77777777" w:rsidR="00710B76" w:rsidRDefault="00710B76" w:rsidP="00710B76">
            <w:pPr>
              <w:pStyle w:val="TableParagraph"/>
              <w:ind w:left="16"/>
              <w:rPr>
                <w:sz w:val="14"/>
              </w:rPr>
            </w:pPr>
            <w:r>
              <w:rPr>
                <w:w w:val="85"/>
                <w:sz w:val="14"/>
              </w:rPr>
              <w:t>217</w:t>
            </w:r>
          </w:p>
        </w:tc>
        <w:tc>
          <w:tcPr>
            <w:tcW w:w="464" w:type="dxa"/>
            <w:shd w:val="clear" w:color="auto" w:fill="E8E9F2"/>
          </w:tcPr>
          <w:p w14:paraId="24E877FD" w14:textId="77777777" w:rsidR="00710B76" w:rsidRDefault="00710B76" w:rsidP="00710B76">
            <w:pPr>
              <w:pStyle w:val="TableParagraph"/>
              <w:ind w:left="16"/>
              <w:rPr>
                <w:sz w:val="14"/>
              </w:rPr>
            </w:pPr>
            <w:r>
              <w:rPr>
                <w:w w:val="95"/>
                <w:sz w:val="14"/>
              </w:rPr>
              <w:t>97.00</w:t>
            </w:r>
          </w:p>
        </w:tc>
        <w:tc>
          <w:tcPr>
            <w:tcW w:w="464" w:type="dxa"/>
            <w:shd w:val="clear" w:color="auto" w:fill="E8E9F2"/>
          </w:tcPr>
          <w:p w14:paraId="054FE02F" w14:textId="77777777" w:rsidR="00710B76" w:rsidRDefault="00710B76" w:rsidP="00710B76">
            <w:pPr>
              <w:pStyle w:val="TableParagraph"/>
              <w:ind w:left="15"/>
              <w:rPr>
                <w:sz w:val="14"/>
              </w:rPr>
            </w:pPr>
            <w:r>
              <w:rPr>
                <w:w w:val="90"/>
                <w:sz w:val="14"/>
              </w:rPr>
              <w:t>186</w:t>
            </w:r>
          </w:p>
        </w:tc>
        <w:tc>
          <w:tcPr>
            <w:tcW w:w="464" w:type="dxa"/>
            <w:shd w:val="clear" w:color="auto" w:fill="E8E9F2"/>
          </w:tcPr>
          <w:p w14:paraId="6458122F" w14:textId="77777777" w:rsidR="00710B76" w:rsidRDefault="00710B76" w:rsidP="00710B76">
            <w:pPr>
              <w:pStyle w:val="TableParagraph"/>
              <w:ind w:left="67"/>
              <w:jc w:val="left"/>
              <w:rPr>
                <w:sz w:val="14"/>
              </w:rPr>
            </w:pPr>
            <w:r>
              <w:rPr>
                <w:w w:val="85"/>
                <w:sz w:val="14"/>
              </w:rPr>
              <w:t>112.50</w:t>
            </w:r>
          </w:p>
        </w:tc>
        <w:tc>
          <w:tcPr>
            <w:tcW w:w="464" w:type="dxa"/>
            <w:shd w:val="clear" w:color="auto" w:fill="E8E9F2"/>
          </w:tcPr>
          <w:p w14:paraId="21BE8E3C" w14:textId="77777777" w:rsidR="00710B76" w:rsidRDefault="00710B76" w:rsidP="00710B76">
            <w:pPr>
              <w:pStyle w:val="TableParagraph"/>
              <w:ind w:left="14"/>
              <w:rPr>
                <w:sz w:val="14"/>
              </w:rPr>
            </w:pPr>
            <w:r>
              <w:rPr>
                <w:w w:val="85"/>
                <w:sz w:val="14"/>
              </w:rPr>
              <w:t>155</w:t>
            </w:r>
          </w:p>
        </w:tc>
        <w:tc>
          <w:tcPr>
            <w:tcW w:w="464" w:type="dxa"/>
            <w:shd w:val="clear" w:color="auto" w:fill="E8E9F2"/>
          </w:tcPr>
          <w:p w14:paraId="266362A0" w14:textId="77777777" w:rsidR="00710B76" w:rsidRDefault="00710B76" w:rsidP="00710B76">
            <w:pPr>
              <w:pStyle w:val="TableParagraph"/>
              <w:ind w:left="14"/>
              <w:rPr>
                <w:sz w:val="14"/>
              </w:rPr>
            </w:pPr>
            <w:r>
              <w:rPr>
                <w:w w:val="90"/>
                <w:sz w:val="14"/>
              </w:rPr>
              <w:t>128.00</w:t>
            </w:r>
          </w:p>
        </w:tc>
        <w:tc>
          <w:tcPr>
            <w:tcW w:w="474" w:type="dxa"/>
            <w:shd w:val="clear" w:color="auto" w:fill="E8E9F2"/>
          </w:tcPr>
          <w:p w14:paraId="4DCB4AE6" w14:textId="77777777" w:rsidR="00710B76" w:rsidRDefault="00710B76" w:rsidP="00710B76">
            <w:pPr>
              <w:pStyle w:val="TableParagraph"/>
              <w:ind w:left="11"/>
              <w:rPr>
                <w:sz w:val="14"/>
              </w:rPr>
            </w:pPr>
            <w:r>
              <w:rPr>
                <w:w w:val="90"/>
                <w:sz w:val="14"/>
              </w:rPr>
              <w:t>124</w:t>
            </w:r>
          </w:p>
        </w:tc>
        <w:tc>
          <w:tcPr>
            <w:tcW w:w="454" w:type="dxa"/>
            <w:shd w:val="clear" w:color="auto" w:fill="E8E9F2"/>
          </w:tcPr>
          <w:p w14:paraId="0B052AEE" w14:textId="77777777" w:rsidR="00710B76" w:rsidRDefault="00710B76" w:rsidP="00710B76">
            <w:pPr>
              <w:pStyle w:val="TableParagraph"/>
              <w:ind w:left="61"/>
              <w:jc w:val="left"/>
              <w:rPr>
                <w:sz w:val="14"/>
              </w:rPr>
            </w:pPr>
            <w:r>
              <w:rPr>
                <w:w w:val="85"/>
                <w:sz w:val="14"/>
              </w:rPr>
              <w:t>143.50</w:t>
            </w:r>
          </w:p>
        </w:tc>
        <w:tc>
          <w:tcPr>
            <w:tcW w:w="464" w:type="dxa"/>
            <w:shd w:val="clear" w:color="auto" w:fill="E8E9F2"/>
          </w:tcPr>
          <w:p w14:paraId="604CA9FA" w14:textId="77777777" w:rsidR="00710B76" w:rsidRDefault="00710B76" w:rsidP="00710B76">
            <w:pPr>
              <w:pStyle w:val="TableParagraph"/>
              <w:ind w:left="168"/>
              <w:jc w:val="left"/>
              <w:rPr>
                <w:sz w:val="14"/>
              </w:rPr>
            </w:pPr>
            <w:r>
              <w:rPr>
                <w:w w:val="95"/>
                <w:sz w:val="14"/>
              </w:rPr>
              <w:t>93</w:t>
            </w:r>
          </w:p>
        </w:tc>
        <w:tc>
          <w:tcPr>
            <w:tcW w:w="464" w:type="dxa"/>
            <w:shd w:val="clear" w:color="auto" w:fill="E8E9F2"/>
          </w:tcPr>
          <w:p w14:paraId="7821BA87" w14:textId="77777777" w:rsidR="00710B76" w:rsidRDefault="00710B76" w:rsidP="00710B76">
            <w:pPr>
              <w:pStyle w:val="TableParagraph"/>
              <w:ind w:left="12"/>
              <w:rPr>
                <w:sz w:val="14"/>
              </w:rPr>
            </w:pPr>
            <w:r>
              <w:rPr>
                <w:w w:val="90"/>
                <w:sz w:val="14"/>
              </w:rPr>
              <w:t>159.00</w:t>
            </w:r>
          </w:p>
        </w:tc>
        <w:tc>
          <w:tcPr>
            <w:tcW w:w="464" w:type="dxa"/>
            <w:shd w:val="clear" w:color="auto" w:fill="E8E9F2"/>
          </w:tcPr>
          <w:p w14:paraId="40FDBDA9" w14:textId="77777777" w:rsidR="00710B76" w:rsidRDefault="00710B76" w:rsidP="00710B76">
            <w:pPr>
              <w:pStyle w:val="TableParagraph"/>
              <w:ind w:left="11"/>
              <w:rPr>
                <w:sz w:val="14"/>
              </w:rPr>
            </w:pPr>
            <w:r>
              <w:rPr>
                <w:w w:val="95"/>
                <w:sz w:val="14"/>
              </w:rPr>
              <w:t>62</w:t>
            </w:r>
          </w:p>
        </w:tc>
        <w:tc>
          <w:tcPr>
            <w:tcW w:w="464" w:type="dxa"/>
            <w:shd w:val="clear" w:color="auto" w:fill="E8E9F2"/>
          </w:tcPr>
          <w:p w14:paraId="6161D688" w14:textId="77777777" w:rsidR="00710B76" w:rsidRDefault="00710B76" w:rsidP="00710B76">
            <w:pPr>
              <w:pStyle w:val="TableParagraph"/>
              <w:ind w:left="11"/>
              <w:rPr>
                <w:sz w:val="14"/>
              </w:rPr>
            </w:pPr>
            <w:r>
              <w:rPr>
                <w:w w:val="90"/>
                <w:sz w:val="14"/>
              </w:rPr>
              <w:t>174.50</w:t>
            </w:r>
          </w:p>
        </w:tc>
        <w:tc>
          <w:tcPr>
            <w:tcW w:w="464" w:type="dxa"/>
            <w:shd w:val="clear" w:color="auto" w:fill="E8E9F2"/>
          </w:tcPr>
          <w:p w14:paraId="01700CF5" w14:textId="77777777" w:rsidR="00710B76" w:rsidRDefault="00710B76" w:rsidP="00710B76">
            <w:pPr>
              <w:pStyle w:val="TableParagraph"/>
              <w:ind w:left="10"/>
              <w:rPr>
                <w:sz w:val="14"/>
              </w:rPr>
            </w:pPr>
            <w:r>
              <w:rPr>
                <w:w w:val="85"/>
                <w:sz w:val="14"/>
              </w:rPr>
              <w:t>31</w:t>
            </w:r>
          </w:p>
        </w:tc>
        <w:tc>
          <w:tcPr>
            <w:tcW w:w="464" w:type="dxa"/>
            <w:shd w:val="clear" w:color="auto" w:fill="E8E9F2"/>
          </w:tcPr>
          <w:p w14:paraId="42ADB58C" w14:textId="77777777" w:rsidR="00710B76" w:rsidRDefault="00710B76" w:rsidP="00710B76">
            <w:pPr>
              <w:pStyle w:val="TableParagraph"/>
              <w:ind w:left="10"/>
              <w:rPr>
                <w:sz w:val="14"/>
              </w:rPr>
            </w:pPr>
            <w:r>
              <w:rPr>
                <w:w w:val="95"/>
                <w:sz w:val="14"/>
              </w:rPr>
              <w:t>190.00</w:t>
            </w:r>
          </w:p>
        </w:tc>
        <w:tc>
          <w:tcPr>
            <w:tcW w:w="464" w:type="dxa"/>
            <w:shd w:val="clear" w:color="auto" w:fill="E8E9F2"/>
          </w:tcPr>
          <w:p w14:paraId="1D1A8B96" w14:textId="77777777" w:rsidR="00710B76" w:rsidRDefault="00710B76" w:rsidP="00710B76">
            <w:pPr>
              <w:pStyle w:val="TableParagraph"/>
              <w:rPr>
                <w:sz w:val="14"/>
              </w:rPr>
            </w:pPr>
            <w:r>
              <w:rPr>
                <w:w w:val="89"/>
                <w:sz w:val="14"/>
              </w:rPr>
              <w:t>0</w:t>
            </w:r>
          </w:p>
        </w:tc>
      </w:tr>
    </w:tbl>
    <w:p w14:paraId="5A5C3264" w14:textId="77777777" w:rsidR="000563EF" w:rsidRDefault="000563EF">
      <w:pPr>
        <w:rPr>
          <w:sz w:val="14"/>
        </w:rPr>
        <w:sectPr w:rsidR="000563EF">
          <w:pgSz w:w="11910" w:h="16840"/>
          <w:pgMar w:top="980" w:right="0" w:bottom="280" w:left="0" w:header="785" w:footer="0" w:gutter="0"/>
          <w:cols w:space="720"/>
        </w:sectPr>
      </w:pPr>
    </w:p>
    <w:p w14:paraId="1E05FDFF" w14:textId="5FE5DAD1" w:rsidR="000563EF" w:rsidRDefault="00F263B1">
      <w:pPr>
        <w:pStyle w:val="a3"/>
        <w:rPr>
          <w:rFonts w:ascii="Arial"/>
          <w:b/>
          <w:sz w:val="20"/>
        </w:rPr>
      </w:pPr>
      <w:r>
        <w:rPr>
          <w:noProof/>
          <w:lang w:eastAsia="zh-TW"/>
        </w:rPr>
        <w:lastRenderedPageBreak/>
        <mc:AlternateContent>
          <mc:Choice Requires="wps">
            <w:drawing>
              <wp:anchor distT="0" distB="0" distL="114300" distR="114300" simplePos="0" relativeHeight="486286848" behindDoc="1" locked="0" layoutInCell="1" allowOverlap="1" wp14:anchorId="70753237" wp14:editId="3993385B">
                <wp:simplePos x="0" y="0"/>
                <wp:positionH relativeFrom="page">
                  <wp:posOffset>0</wp:posOffset>
                </wp:positionH>
                <wp:positionV relativeFrom="page">
                  <wp:posOffset>0</wp:posOffset>
                </wp:positionV>
                <wp:extent cx="7560310" cy="1069213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443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FDC49" id="Rectangle 5" o:spid="_x0000_s1026" style="position:absolute;margin-left:0;margin-top:0;width:595.3pt;height:841.9pt;z-index:-170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" fillcolor="#14437c" stroked="f">
                <w10:wrap anchorx="page" anchory="page"/>
              </v:rect>
            </w:pict>
          </mc:Fallback>
        </mc:AlternateContent>
      </w:r>
      <w:r>
        <w:rPr>
          <w:noProof/>
          <w:lang w:eastAsia="zh-TW"/>
        </w:rPr>
        <mc:AlternateContent>
          <mc:Choice Requires="wpg">
            <w:drawing>
              <wp:anchor distT="0" distB="0" distL="114300" distR="114300" simplePos="0" relativeHeight="15731200" behindDoc="0" locked="0" layoutInCell="1" allowOverlap="1" wp14:anchorId="5B1461E3" wp14:editId="1937BEAB">
                <wp:simplePos x="0" y="0"/>
                <wp:positionH relativeFrom="page">
                  <wp:posOffset>0</wp:posOffset>
                </wp:positionH>
                <wp:positionV relativeFrom="page">
                  <wp:posOffset>10511790</wp:posOffset>
                </wp:positionV>
                <wp:extent cx="7560310" cy="18034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80340"/>
                          <a:chOff x="0" y="16554"/>
                          <a:chExt cx="11906" cy="284"/>
                        </a:xfrm>
                      </wpg:grpSpPr>
                      <wps:wsp>
                        <wps:cNvPr id="6" name="Rectangle 4"/>
                        <wps:cNvSpPr>
                          <a:spLocks noChangeArrowheads="1"/>
                        </wps:cNvSpPr>
                        <wps:spPr bwMode="auto">
                          <a:xfrm>
                            <a:off x="8185" y="16554"/>
                            <a:ext cx="3721" cy="284"/>
                          </a:xfrm>
                          <a:prstGeom prst="rect">
                            <a:avLst/>
                          </a:prstGeom>
                          <a:solidFill>
                            <a:srgbClr val="FFE3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6554"/>
                            <a:ext cx="818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795BBA5" id="Group 2" o:spid="_x0000_s1026" style="position:absolute;margin-left:0;margin-top:827.7pt;width:595.3pt;height:14.2pt;z-index:15731200;mso-position-horizontal-relative:page;mso-position-vertical-relative:page" coordorigin=",16554" coordsize="11906,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">
                <v:rect id="Rectangle 4" o:spid="_x0000_s1027" style="position:absolute;left:8185;top:16554;width:3721;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" fillcolor="#ffe30f" stroked="f"/>
                <v:shape id="Picture 3" o:spid="_x0000_s1028" type="#_x0000_t75" style="position:absolute;top:16554;width:8186;height: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">
                  <v:imagedata r:id="rId8" o:title=""/>
                </v:shape>
                <w10:wrap anchorx="page" anchory="page"/>
              </v:group>
            </w:pict>
          </mc:Fallback>
        </mc:AlternateContent>
      </w:r>
    </w:p>
    <w:p w14:paraId="66EDE70B" w14:textId="77777777" w:rsidR="000563EF" w:rsidRDefault="000563EF">
      <w:pPr>
        <w:pStyle w:val="a3"/>
        <w:rPr>
          <w:rFonts w:ascii="Arial"/>
          <w:b/>
          <w:sz w:val="20"/>
        </w:rPr>
      </w:pPr>
    </w:p>
    <w:p w14:paraId="4FC56ECE" w14:textId="77777777" w:rsidR="000563EF" w:rsidRDefault="000563EF">
      <w:pPr>
        <w:pStyle w:val="a3"/>
        <w:rPr>
          <w:rFonts w:ascii="Arial"/>
          <w:b/>
          <w:sz w:val="20"/>
        </w:rPr>
      </w:pPr>
    </w:p>
    <w:p w14:paraId="6438BE8F" w14:textId="77777777" w:rsidR="000563EF" w:rsidRDefault="000563EF">
      <w:pPr>
        <w:pStyle w:val="a3"/>
        <w:rPr>
          <w:rFonts w:ascii="Arial"/>
          <w:b/>
          <w:sz w:val="20"/>
        </w:rPr>
      </w:pPr>
    </w:p>
    <w:p w14:paraId="6FF3591A" w14:textId="77777777" w:rsidR="000563EF" w:rsidRDefault="000563EF">
      <w:pPr>
        <w:pStyle w:val="a3"/>
        <w:rPr>
          <w:rFonts w:ascii="Arial"/>
          <w:b/>
          <w:sz w:val="20"/>
        </w:rPr>
      </w:pPr>
    </w:p>
    <w:p w14:paraId="65AE1C86" w14:textId="77777777" w:rsidR="000563EF" w:rsidRDefault="000563EF">
      <w:pPr>
        <w:pStyle w:val="a3"/>
        <w:rPr>
          <w:rFonts w:ascii="Arial"/>
          <w:b/>
          <w:sz w:val="20"/>
        </w:rPr>
      </w:pPr>
    </w:p>
    <w:p w14:paraId="6389380A" w14:textId="77777777" w:rsidR="000563EF" w:rsidRDefault="000563EF">
      <w:pPr>
        <w:pStyle w:val="a3"/>
        <w:rPr>
          <w:rFonts w:ascii="Arial"/>
          <w:b/>
          <w:sz w:val="20"/>
        </w:rPr>
      </w:pPr>
    </w:p>
    <w:p w14:paraId="2237BF09" w14:textId="77777777" w:rsidR="000563EF" w:rsidRDefault="000563EF">
      <w:pPr>
        <w:pStyle w:val="a3"/>
        <w:rPr>
          <w:rFonts w:ascii="Arial"/>
          <w:b/>
          <w:sz w:val="20"/>
        </w:rPr>
      </w:pPr>
    </w:p>
    <w:p w14:paraId="4FA88938" w14:textId="77777777" w:rsidR="000563EF" w:rsidRDefault="000563EF">
      <w:pPr>
        <w:pStyle w:val="a3"/>
        <w:rPr>
          <w:rFonts w:ascii="Arial"/>
          <w:b/>
          <w:sz w:val="20"/>
        </w:rPr>
      </w:pPr>
    </w:p>
    <w:p w14:paraId="0FA51817" w14:textId="77777777" w:rsidR="000563EF" w:rsidRDefault="000563EF">
      <w:pPr>
        <w:pStyle w:val="a3"/>
        <w:rPr>
          <w:rFonts w:ascii="Arial"/>
          <w:b/>
          <w:sz w:val="20"/>
        </w:rPr>
      </w:pPr>
    </w:p>
    <w:p w14:paraId="4B99EFAA" w14:textId="77777777" w:rsidR="000563EF" w:rsidRDefault="000563EF">
      <w:pPr>
        <w:pStyle w:val="a3"/>
        <w:rPr>
          <w:rFonts w:ascii="Arial"/>
          <w:b/>
          <w:sz w:val="20"/>
        </w:rPr>
      </w:pPr>
    </w:p>
    <w:p w14:paraId="6B8C2745" w14:textId="77777777" w:rsidR="000563EF" w:rsidRDefault="000563EF">
      <w:pPr>
        <w:pStyle w:val="a3"/>
        <w:rPr>
          <w:rFonts w:ascii="Arial"/>
          <w:b/>
          <w:sz w:val="20"/>
        </w:rPr>
      </w:pPr>
    </w:p>
    <w:p w14:paraId="7ACB6C16" w14:textId="77777777" w:rsidR="000563EF" w:rsidRDefault="000563EF">
      <w:pPr>
        <w:pStyle w:val="a3"/>
        <w:rPr>
          <w:rFonts w:ascii="Arial"/>
          <w:b/>
          <w:sz w:val="20"/>
        </w:rPr>
      </w:pPr>
    </w:p>
    <w:p w14:paraId="68FE8917" w14:textId="77777777" w:rsidR="000563EF" w:rsidRDefault="000563EF">
      <w:pPr>
        <w:pStyle w:val="a3"/>
        <w:rPr>
          <w:rFonts w:ascii="Arial"/>
          <w:b/>
          <w:sz w:val="20"/>
        </w:rPr>
      </w:pPr>
    </w:p>
    <w:p w14:paraId="07DE365D" w14:textId="77777777" w:rsidR="000563EF" w:rsidRDefault="000563EF">
      <w:pPr>
        <w:pStyle w:val="a3"/>
        <w:rPr>
          <w:rFonts w:ascii="Arial"/>
          <w:b/>
          <w:sz w:val="20"/>
        </w:rPr>
      </w:pPr>
    </w:p>
    <w:p w14:paraId="72D83CB0" w14:textId="77777777" w:rsidR="000563EF" w:rsidRDefault="000563EF">
      <w:pPr>
        <w:pStyle w:val="a3"/>
        <w:rPr>
          <w:rFonts w:ascii="Arial"/>
          <w:b/>
          <w:sz w:val="20"/>
        </w:rPr>
      </w:pPr>
    </w:p>
    <w:p w14:paraId="6C9D20E6" w14:textId="77777777" w:rsidR="000563EF" w:rsidRDefault="000563EF">
      <w:pPr>
        <w:pStyle w:val="a3"/>
        <w:rPr>
          <w:rFonts w:ascii="Arial"/>
          <w:b/>
          <w:sz w:val="20"/>
        </w:rPr>
      </w:pPr>
    </w:p>
    <w:p w14:paraId="63040639" w14:textId="77777777" w:rsidR="000563EF" w:rsidRDefault="000563EF">
      <w:pPr>
        <w:pStyle w:val="a3"/>
        <w:rPr>
          <w:rFonts w:ascii="Arial"/>
          <w:b/>
          <w:sz w:val="20"/>
        </w:rPr>
      </w:pPr>
    </w:p>
    <w:p w14:paraId="2C6F9D7D" w14:textId="77777777" w:rsidR="000563EF" w:rsidRDefault="000563EF">
      <w:pPr>
        <w:pStyle w:val="a3"/>
        <w:rPr>
          <w:rFonts w:ascii="Arial"/>
          <w:b/>
          <w:sz w:val="20"/>
        </w:rPr>
      </w:pPr>
    </w:p>
    <w:p w14:paraId="50F983A6" w14:textId="77777777" w:rsidR="000563EF" w:rsidRDefault="000563EF">
      <w:pPr>
        <w:pStyle w:val="a3"/>
        <w:rPr>
          <w:rFonts w:ascii="Arial"/>
          <w:b/>
          <w:sz w:val="20"/>
        </w:rPr>
      </w:pPr>
    </w:p>
    <w:p w14:paraId="0F3C5CD6" w14:textId="77777777" w:rsidR="000563EF" w:rsidRDefault="000563EF">
      <w:pPr>
        <w:pStyle w:val="a3"/>
        <w:rPr>
          <w:rFonts w:ascii="Arial"/>
          <w:b/>
          <w:sz w:val="20"/>
        </w:rPr>
      </w:pPr>
    </w:p>
    <w:p w14:paraId="19C235F1" w14:textId="77777777" w:rsidR="000563EF" w:rsidRDefault="000563EF">
      <w:pPr>
        <w:pStyle w:val="a3"/>
        <w:rPr>
          <w:rFonts w:ascii="Arial"/>
          <w:b/>
          <w:sz w:val="20"/>
        </w:rPr>
      </w:pPr>
    </w:p>
    <w:p w14:paraId="4A9C1ADE" w14:textId="77777777" w:rsidR="000563EF" w:rsidRDefault="000563EF">
      <w:pPr>
        <w:pStyle w:val="a3"/>
        <w:rPr>
          <w:rFonts w:ascii="Arial"/>
          <w:b/>
          <w:sz w:val="20"/>
        </w:rPr>
      </w:pPr>
    </w:p>
    <w:p w14:paraId="61BF98F4" w14:textId="77777777" w:rsidR="000563EF" w:rsidRDefault="000563EF">
      <w:pPr>
        <w:pStyle w:val="a3"/>
        <w:rPr>
          <w:rFonts w:ascii="Arial"/>
          <w:b/>
          <w:sz w:val="20"/>
        </w:rPr>
      </w:pPr>
    </w:p>
    <w:p w14:paraId="0E5BAE79" w14:textId="77777777" w:rsidR="000563EF" w:rsidRDefault="000563EF">
      <w:pPr>
        <w:pStyle w:val="a3"/>
        <w:rPr>
          <w:rFonts w:ascii="Arial"/>
          <w:b/>
          <w:sz w:val="20"/>
        </w:rPr>
      </w:pPr>
    </w:p>
    <w:p w14:paraId="6E4105A9" w14:textId="77777777" w:rsidR="000563EF" w:rsidRDefault="000563EF">
      <w:pPr>
        <w:pStyle w:val="a3"/>
        <w:rPr>
          <w:rFonts w:ascii="Arial"/>
          <w:b/>
          <w:sz w:val="20"/>
        </w:rPr>
      </w:pPr>
    </w:p>
    <w:p w14:paraId="4F831CF4" w14:textId="77777777" w:rsidR="000563EF" w:rsidRDefault="000563EF">
      <w:pPr>
        <w:pStyle w:val="a3"/>
        <w:rPr>
          <w:rFonts w:ascii="Arial"/>
          <w:b/>
          <w:sz w:val="20"/>
        </w:rPr>
      </w:pPr>
    </w:p>
    <w:p w14:paraId="73FAA084" w14:textId="77777777" w:rsidR="000563EF" w:rsidRDefault="000563EF">
      <w:pPr>
        <w:pStyle w:val="a3"/>
        <w:rPr>
          <w:rFonts w:ascii="Arial"/>
          <w:b/>
          <w:sz w:val="20"/>
        </w:rPr>
      </w:pPr>
    </w:p>
    <w:p w14:paraId="70ECED06" w14:textId="77777777" w:rsidR="000563EF" w:rsidRDefault="000563EF">
      <w:pPr>
        <w:pStyle w:val="a3"/>
        <w:rPr>
          <w:rFonts w:ascii="Arial"/>
          <w:b/>
          <w:sz w:val="20"/>
        </w:rPr>
      </w:pPr>
    </w:p>
    <w:p w14:paraId="4C4DEFCC" w14:textId="77777777" w:rsidR="000563EF" w:rsidRDefault="000563EF">
      <w:pPr>
        <w:pStyle w:val="a3"/>
        <w:rPr>
          <w:rFonts w:ascii="Arial"/>
          <w:b/>
          <w:sz w:val="20"/>
        </w:rPr>
      </w:pPr>
    </w:p>
    <w:p w14:paraId="64F53F3F" w14:textId="77777777" w:rsidR="000563EF" w:rsidRDefault="000563EF">
      <w:pPr>
        <w:pStyle w:val="a3"/>
        <w:rPr>
          <w:rFonts w:ascii="Arial"/>
          <w:b/>
          <w:sz w:val="20"/>
        </w:rPr>
      </w:pPr>
    </w:p>
    <w:p w14:paraId="2F88416F" w14:textId="77777777" w:rsidR="000563EF" w:rsidRDefault="000563EF">
      <w:pPr>
        <w:pStyle w:val="a3"/>
        <w:rPr>
          <w:rFonts w:ascii="Arial"/>
          <w:b/>
          <w:sz w:val="20"/>
        </w:rPr>
      </w:pPr>
    </w:p>
    <w:p w14:paraId="1943083B" w14:textId="77777777" w:rsidR="000563EF" w:rsidRDefault="000563EF">
      <w:pPr>
        <w:pStyle w:val="a3"/>
        <w:rPr>
          <w:rFonts w:ascii="Arial"/>
          <w:b/>
          <w:sz w:val="20"/>
        </w:rPr>
      </w:pPr>
    </w:p>
    <w:p w14:paraId="3B9F8F28" w14:textId="77777777" w:rsidR="000563EF" w:rsidRDefault="000563EF">
      <w:pPr>
        <w:pStyle w:val="a3"/>
        <w:rPr>
          <w:rFonts w:ascii="Arial"/>
          <w:b/>
          <w:sz w:val="20"/>
        </w:rPr>
      </w:pPr>
    </w:p>
    <w:p w14:paraId="7343D58F" w14:textId="77777777" w:rsidR="000563EF" w:rsidRDefault="000563EF">
      <w:pPr>
        <w:pStyle w:val="a3"/>
        <w:rPr>
          <w:rFonts w:ascii="Arial"/>
          <w:b/>
          <w:sz w:val="20"/>
        </w:rPr>
      </w:pPr>
    </w:p>
    <w:p w14:paraId="0C64BB99" w14:textId="77777777" w:rsidR="000563EF" w:rsidRDefault="000563EF">
      <w:pPr>
        <w:pStyle w:val="a3"/>
        <w:rPr>
          <w:rFonts w:ascii="Arial"/>
          <w:b/>
          <w:sz w:val="20"/>
        </w:rPr>
      </w:pPr>
    </w:p>
    <w:p w14:paraId="0F7D9EBF" w14:textId="77777777" w:rsidR="000563EF" w:rsidRDefault="000563EF">
      <w:pPr>
        <w:pStyle w:val="a3"/>
        <w:rPr>
          <w:rFonts w:ascii="Arial"/>
          <w:b/>
          <w:sz w:val="20"/>
        </w:rPr>
      </w:pPr>
    </w:p>
    <w:p w14:paraId="613FC7C6" w14:textId="77777777" w:rsidR="000563EF" w:rsidRDefault="000563EF">
      <w:pPr>
        <w:pStyle w:val="a3"/>
        <w:rPr>
          <w:rFonts w:ascii="Arial"/>
          <w:b/>
          <w:sz w:val="20"/>
        </w:rPr>
      </w:pPr>
    </w:p>
    <w:p w14:paraId="66DFCE38" w14:textId="77777777" w:rsidR="000563EF" w:rsidRDefault="000563EF">
      <w:pPr>
        <w:pStyle w:val="a3"/>
        <w:rPr>
          <w:rFonts w:ascii="Arial"/>
          <w:b/>
          <w:sz w:val="20"/>
        </w:rPr>
      </w:pPr>
    </w:p>
    <w:p w14:paraId="32F72BA3" w14:textId="77777777" w:rsidR="000563EF" w:rsidRDefault="000563EF">
      <w:pPr>
        <w:pStyle w:val="a3"/>
        <w:rPr>
          <w:rFonts w:ascii="Arial"/>
          <w:b/>
          <w:sz w:val="20"/>
        </w:rPr>
      </w:pPr>
    </w:p>
    <w:p w14:paraId="4F51D844" w14:textId="77777777" w:rsidR="000563EF" w:rsidRDefault="000563EF">
      <w:pPr>
        <w:pStyle w:val="a3"/>
        <w:rPr>
          <w:rFonts w:ascii="Arial"/>
          <w:b/>
          <w:sz w:val="20"/>
        </w:rPr>
      </w:pPr>
    </w:p>
    <w:p w14:paraId="11E2908F" w14:textId="77777777" w:rsidR="000563EF" w:rsidRDefault="000563EF">
      <w:pPr>
        <w:pStyle w:val="a3"/>
        <w:rPr>
          <w:rFonts w:ascii="Arial"/>
          <w:b/>
          <w:sz w:val="20"/>
        </w:rPr>
      </w:pPr>
    </w:p>
    <w:p w14:paraId="3BD067FC" w14:textId="77777777" w:rsidR="000563EF" w:rsidRDefault="000563EF">
      <w:pPr>
        <w:pStyle w:val="a3"/>
        <w:rPr>
          <w:rFonts w:ascii="Arial"/>
          <w:b/>
          <w:sz w:val="20"/>
        </w:rPr>
      </w:pPr>
    </w:p>
    <w:p w14:paraId="45320491" w14:textId="77777777" w:rsidR="000563EF" w:rsidRDefault="000563EF">
      <w:pPr>
        <w:pStyle w:val="a3"/>
        <w:rPr>
          <w:rFonts w:ascii="Arial"/>
          <w:b/>
          <w:sz w:val="20"/>
        </w:rPr>
      </w:pPr>
    </w:p>
    <w:p w14:paraId="2AE5F63C" w14:textId="77777777" w:rsidR="000563EF" w:rsidRDefault="000563EF">
      <w:pPr>
        <w:pStyle w:val="a3"/>
        <w:spacing w:before="3"/>
        <w:rPr>
          <w:rFonts w:ascii="Arial"/>
          <w:b/>
        </w:rPr>
      </w:pPr>
    </w:p>
    <w:p w14:paraId="5324212E" w14:textId="77777777" w:rsidR="000563EF" w:rsidRDefault="007E0E8A">
      <w:pPr>
        <w:pStyle w:val="a3"/>
        <w:ind w:left="5315"/>
        <w:rPr>
          <w:rFonts w:ascii="Arial"/>
          <w:sz w:val="20"/>
        </w:rPr>
      </w:pPr>
      <w:r>
        <w:rPr>
          <w:rFonts w:ascii="Arial"/>
          <w:noProof/>
          <w:sz w:val="20"/>
          <w:lang w:eastAsia="zh-TW"/>
        </w:rPr>
        <w:drawing>
          <wp:inline distT="0" distB="0" distL="0" distR="0" wp14:anchorId="37FC2FAF" wp14:editId="60BE2DD4">
            <wp:extent cx="962588" cy="1012126"/>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962588" cy="1012126"/>
                    </a:xfrm>
                    <a:prstGeom prst="rect">
                      <a:avLst/>
                    </a:prstGeom>
                  </pic:spPr>
                </pic:pic>
              </a:graphicData>
            </a:graphic>
          </wp:inline>
        </w:drawing>
      </w:r>
    </w:p>
    <w:p w14:paraId="2C19C332" w14:textId="77777777" w:rsidR="000563EF" w:rsidRDefault="000563EF">
      <w:pPr>
        <w:pStyle w:val="a3"/>
        <w:spacing w:before="4"/>
        <w:rPr>
          <w:rFonts w:ascii="Arial"/>
          <w:b/>
          <w:sz w:val="20"/>
        </w:rPr>
      </w:pPr>
    </w:p>
    <w:p w14:paraId="736214B3" w14:textId="77777777" w:rsidR="000563EF" w:rsidRDefault="007E0E8A">
      <w:pPr>
        <w:spacing w:before="97"/>
        <w:ind w:left="3706" w:right="3599"/>
        <w:jc w:val="center"/>
        <w:rPr>
          <w:rFonts w:ascii="Arial"/>
          <w:b/>
          <w:sz w:val="18"/>
        </w:rPr>
      </w:pPr>
      <w:r>
        <w:rPr>
          <w:rFonts w:ascii="Arial"/>
          <w:b/>
          <w:color w:val="FFFFFF"/>
          <w:spacing w:val="-4"/>
          <w:sz w:val="18"/>
        </w:rPr>
        <w:t>UNION</w:t>
      </w:r>
      <w:r>
        <w:rPr>
          <w:rFonts w:ascii="Arial"/>
          <w:b/>
          <w:color w:val="FFFFFF"/>
          <w:spacing w:val="-15"/>
          <w:sz w:val="18"/>
        </w:rPr>
        <w:t xml:space="preserve"> </w:t>
      </w:r>
      <w:r>
        <w:rPr>
          <w:rFonts w:ascii="Arial"/>
          <w:b/>
          <w:color w:val="FFFFFF"/>
          <w:spacing w:val="-4"/>
          <w:sz w:val="18"/>
        </w:rPr>
        <w:t>INTERNATIONALE</w:t>
      </w:r>
      <w:r>
        <w:rPr>
          <w:rFonts w:ascii="Arial"/>
          <w:b/>
          <w:color w:val="FFFFFF"/>
          <w:spacing w:val="-15"/>
          <w:sz w:val="18"/>
        </w:rPr>
        <w:t xml:space="preserve"> </w:t>
      </w:r>
      <w:r>
        <w:rPr>
          <w:rFonts w:ascii="Arial"/>
          <w:b/>
          <w:color w:val="FFFFFF"/>
          <w:spacing w:val="-4"/>
          <w:sz w:val="18"/>
        </w:rPr>
        <w:t>DE</w:t>
      </w:r>
      <w:r>
        <w:rPr>
          <w:rFonts w:ascii="Arial"/>
          <w:b/>
          <w:color w:val="FFFFFF"/>
          <w:spacing w:val="-15"/>
          <w:sz w:val="18"/>
        </w:rPr>
        <w:t xml:space="preserve"> </w:t>
      </w:r>
      <w:r>
        <w:rPr>
          <w:rFonts w:ascii="Arial"/>
          <w:b/>
          <w:color w:val="FFFFFF"/>
          <w:spacing w:val="-4"/>
          <w:sz w:val="18"/>
        </w:rPr>
        <w:t>PENTATHLON</w:t>
      </w:r>
      <w:r>
        <w:rPr>
          <w:rFonts w:ascii="Arial"/>
          <w:b/>
          <w:color w:val="FFFFFF"/>
          <w:spacing w:val="-15"/>
          <w:sz w:val="18"/>
        </w:rPr>
        <w:t xml:space="preserve"> </w:t>
      </w:r>
      <w:r>
        <w:rPr>
          <w:rFonts w:ascii="Arial"/>
          <w:b/>
          <w:color w:val="FFFFFF"/>
          <w:spacing w:val="-3"/>
          <w:sz w:val="18"/>
        </w:rPr>
        <w:t>MODERNE</w:t>
      </w:r>
    </w:p>
    <w:p w14:paraId="14C1186E" w14:textId="77777777" w:rsidR="000563EF" w:rsidRDefault="007E0E8A">
      <w:pPr>
        <w:pStyle w:val="a3"/>
        <w:spacing w:before="49" w:line="249" w:lineRule="auto"/>
        <w:ind w:left="5042" w:right="4928"/>
        <w:jc w:val="center"/>
      </w:pPr>
      <w:r>
        <w:rPr>
          <w:color w:val="FFFFFF"/>
          <w:spacing w:val="-3"/>
        </w:rPr>
        <w:t>Stade</w:t>
      </w:r>
      <w:r>
        <w:rPr>
          <w:color w:val="FFFFFF"/>
          <w:spacing w:val="-10"/>
        </w:rPr>
        <w:t xml:space="preserve"> </w:t>
      </w:r>
      <w:r>
        <w:rPr>
          <w:color w:val="FFFFFF"/>
          <w:spacing w:val="-3"/>
        </w:rPr>
        <w:t>Louis</w:t>
      </w:r>
      <w:r>
        <w:rPr>
          <w:color w:val="FFFFFF"/>
          <w:spacing w:val="-9"/>
        </w:rPr>
        <w:t xml:space="preserve"> </w:t>
      </w:r>
      <w:r>
        <w:rPr>
          <w:color w:val="FFFFFF"/>
          <w:spacing w:val="-2"/>
        </w:rPr>
        <w:t>II</w:t>
      </w:r>
      <w:r>
        <w:rPr>
          <w:color w:val="FFFFFF"/>
          <w:spacing w:val="-9"/>
        </w:rPr>
        <w:t xml:space="preserve"> </w:t>
      </w:r>
      <w:r>
        <w:rPr>
          <w:color w:val="FFFFFF"/>
          <w:spacing w:val="-2"/>
        </w:rPr>
        <w:t>–</w:t>
      </w:r>
      <w:r>
        <w:rPr>
          <w:color w:val="FFFFFF"/>
          <w:spacing w:val="-9"/>
        </w:rPr>
        <w:t xml:space="preserve"> </w:t>
      </w:r>
      <w:r>
        <w:rPr>
          <w:color w:val="FFFFFF"/>
          <w:spacing w:val="-2"/>
        </w:rPr>
        <w:t>Entrée</w:t>
      </w:r>
      <w:r>
        <w:rPr>
          <w:color w:val="FFFFFF"/>
          <w:spacing w:val="-9"/>
        </w:rPr>
        <w:t xml:space="preserve"> </w:t>
      </w:r>
      <w:r>
        <w:rPr>
          <w:color w:val="FFFFFF"/>
          <w:spacing w:val="-2"/>
        </w:rPr>
        <w:t>C</w:t>
      </w:r>
      <w:r>
        <w:rPr>
          <w:color w:val="FFFFFF"/>
          <w:spacing w:val="-47"/>
        </w:rPr>
        <w:t xml:space="preserve"> </w:t>
      </w:r>
      <w:r>
        <w:rPr>
          <w:color w:val="FFFFFF"/>
          <w:w w:val="95"/>
        </w:rPr>
        <w:t>19 avenue des Castelans</w:t>
      </w:r>
      <w:r>
        <w:rPr>
          <w:color w:val="FFFFFF"/>
          <w:spacing w:val="-45"/>
          <w:w w:val="95"/>
        </w:rPr>
        <w:t xml:space="preserve"> </w:t>
      </w:r>
      <w:r>
        <w:rPr>
          <w:color w:val="FFFFFF"/>
          <w:spacing w:val="-1"/>
          <w:w w:val="105"/>
        </w:rPr>
        <w:t>MC-98000</w:t>
      </w:r>
      <w:r>
        <w:rPr>
          <w:color w:val="FFFFFF"/>
          <w:spacing w:val="-12"/>
          <w:w w:val="105"/>
        </w:rPr>
        <w:t xml:space="preserve"> </w:t>
      </w:r>
      <w:r>
        <w:rPr>
          <w:color w:val="FFFFFF"/>
          <w:spacing w:val="-1"/>
          <w:w w:val="105"/>
        </w:rPr>
        <w:t>Monaco</w:t>
      </w:r>
    </w:p>
    <w:p w14:paraId="4ED3021C" w14:textId="77777777" w:rsidR="000563EF" w:rsidRDefault="007E0E8A">
      <w:pPr>
        <w:pStyle w:val="a3"/>
        <w:spacing w:before="74"/>
        <w:ind w:left="3706" w:right="3599"/>
        <w:jc w:val="center"/>
      </w:pPr>
      <w:r>
        <w:rPr>
          <w:color w:val="FFFFFF"/>
          <w:spacing w:val="-3"/>
        </w:rPr>
        <w:t>Tel:</w:t>
      </w:r>
      <w:r>
        <w:rPr>
          <w:color w:val="FFFFFF"/>
          <w:spacing w:val="-10"/>
        </w:rPr>
        <w:t xml:space="preserve"> </w:t>
      </w:r>
      <w:r>
        <w:rPr>
          <w:color w:val="FFFFFF"/>
          <w:spacing w:val="-3"/>
        </w:rPr>
        <w:t>+377</w:t>
      </w:r>
      <w:r>
        <w:rPr>
          <w:color w:val="FFFFFF"/>
          <w:spacing w:val="-9"/>
        </w:rPr>
        <w:t xml:space="preserve"> </w:t>
      </w:r>
      <w:r>
        <w:rPr>
          <w:color w:val="FFFFFF"/>
          <w:spacing w:val="-3"/>
        </w:rPr>
        <w:t>97</w:t>
      </w:r>
      <w:r>
        <w:rPr>
          <w:color w:val="FFFFFF"/>
          <w:spacing w:val="-10"/>
        </w:rPr>
        <w:t xml:space="preserve"> </w:t>
      </w:r>
      <w:r>
        <w:rPr>
          <w:color w:val="FFFFFF"/>
          <w:spacing w:val="-3"/>
        </w:rPr>
        <w:t>77</w:t>
      </w:r>
      <w:r>
        <w:rPr>
          <w:color w:val="FFFFFF"/>
          <w:spacing w:val="-9"/>
        </w:rPr>
        <w:t xml:space="preserve"> </w:t>
      </w:r>
      <w:r>
        <w:rPr>
          <w:color w:val="FFFFFF"/>
          <w:spacing w:val="-3"/>
        </w:rPr>
        <w:t>85</w:t>
      </w:r>
      <w:r>
        <w:rPr>
          <w:color w:val="FFFFFF"/>
          <w:spacing w:val="-9"/>
        </w:rPr>
        <w:t xml:space="preserve"> </w:t>
      </w:r>
      <w:r>
        <w:rPr>
          <w:color w:val="FFFFFF"/>
          <w:spacing w:val="-3"/>
        </w:rPr>
        <w:t>55</w:t>
      </w:r>
      <w:r>
        <w:rPr>
          <w:color w:val="FFFFFF"/>
          <w:spacing w:val="35"/>
        </w:rPr>
        <w:t xml:space="preserve"> </w:t>
      </w:r>
      <w:r>
        <w:rPr>
          <w:color w:val="FFFFFF"/>
          <w:spacing w:val="-3"/>
        </w:rPr>
        <w:t>|</w:t>
      </w:r>
      <w:r>
        <w:rPr>
          <w:color w:val="FFFFFF"/>
          <w:spacing w:val="35"/>
        </w:rPr>
        <w:t xml:space="preserve"> </w:t>
      </w:r>
      <w:r>
        <w:rPr>
          <w:color w:val="FFFFFF"/>
          <w:spacing w:val="-3"/>
        </w:rPr>
        <w:t>Fax:</w:t>
      </w:r>
      <w:r>
        <w:rPr>
          <w:color w:val="FFFFFF"/>
          <w:spacing w:val="-9"/>
        </w:rPr>
        <w:t xml:space="preserve"> </w:t>
      </w:r>
      <w:r>
        <w:rPr>
          <w:color w:val="FFFFFF"/>
          <w:spacing w:val="-3"/>
        </w:rPr>
        <w:t>+377</w:t>
      </w:r>
      <w:r>
        <w:rPr>
          <w:color w:val="FFFFFF"/>
          <w:spacing w:val="-10"/>
        </w:rPr>
        <w:t xml:space="preserve"> </w:t>
      </w:r>
      <w:r>
        <w:rPr>
          <w:color w:val="FFFFFF"/>
          <w:spacing w:val="-3"/>
        </w:rPr>
        <w:t>97</w:t>
      </w:r>
      <w:r>
        <w:rPr>
          <w:color w:val="FFFFFF"/>
          <w:spacing w:val="-9"/>
        </w:rPr>
        <w:t xml:space="preserve"> </w:t>
      </w:r>
      <w:r>
        <w:rPr>
          <w:color w:val="FFFFFF"/>
          <w:spacing w:val="-3"/>
        </w:rPr>
        <w:t>77</w:t>
      </w:r>
      <w:r>
        <w:rPr>
          <w:color w:val="FFFFFF"/>
          <w:spacing w:val="-9"/>
        </w:rPr>
        <w:t xml:space="preserve"> </w:t>
      </w:r>
      <w:r>
        <w:rPr>
          <w:color w:val="FFFFFF"/>
          <w:spacing w:val="-3"/>
        </w:rPr>
        <w:t>85</w:t>
      </w:r>
      <w:r>
        <w:rPr>
          <w:color w:val="FFFFFF"/>
          <w:spacing w:val="-10"/>
        </w:rPr>
        <w:t xml:space="preserve"> </w:t>
      </w:r>
      <w:r>
        <w:rPr>
          <w:color w:val="FFFFFF"/>
          <w:spacing w:val="-2"/>
        </w:rPr>
        <w:t>50</w:t>
      </w:r>
    </w:p>
    <w:p w14:paraId="1004D753" w14:textId="77777777" w:rsidR="000563EF" w:rsidRDefault="00EF1D4B">
      <w:pPr>
        <w:pStyle w:val="a3"/>
        <w:spacing w:before="9"/>
        <w:ind w:left="3706" w:right="3595"/>
        <w:jc w:val="center"/>
      </w:pPr>
      <w:hyperlink r:id="rId14">
        <w:r w:rsidR="007E0E8A">
          <w:rPr>
            <w:color w:val="FFFFFF"/>
            <w:spacing w:val="-2"/>
            <w:w w:val="105"/>
          </w:rPr>
          <w:t>uipm@pentathlon.org</w:t>
        </w:r>
      </w:hyperlink>
      <w:r w:rsidR="007E0E8A">
        <w:rPr>
          <w:color w:val="FFFFFF"/>
          <w:spacing w:val="7"/>
          <w:w w:val="105"/>
        </w:rPr>
        <w:t xml:space="preserve"> </w:t>
      </w:r>
      <w:r w:rsidR="007E0E8A">
        <w:rPr>
          <w:color w:val="FFFFFF"/>
          <w:spacing w:val="-2"/>
          <w:w w:val="105"/>
        </w:rPr>
        <w:t>|</w:t>
      </w:r>
      <w:r w:rsidR="007E0E8A">
        <w:rPr>
          <w:color w:val="FFFFFF"/>
          <w:spacing w:val="7"/>
          <w:w w:val="105"/>
        </w:rPr>
        <w:t xml:space="preserve"> </w:t>
      </w:r>
      <w:r w:rsidR="007E0E8A">
        <w:rPr>
          <w:color w:val="FFFFFF"/>
          <w:spacing w:val="-2"/>
          <w:w w:val="105"/>
        </w:rPr>
        <w:t>pentathlon.org</w:t>
      </w:r>
    </w:p>
    <w:sectPr w:rsidR="000563EF">
      <w:headerReference w:type="default" r:id="rId15"/>
      <w:pgSz w:w="11910" w:h="16840"/>
      <w:pgMar w:top="158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5BFE3" w14:textId="77777777" w:rsidR="00EF1D4B" w:rsidRDefault="00EF1D4B">
      <w:r>
        <w:separator/>
      </w:r>
    </w:p>
  </w:endnote>
  <w:endnote w:type="continuationSeparator" w:id="0">
    <w:p w14:paraId="4E1F9B71" w14:textId="77777777" w:rsidR="00EF1D4B" w:rsidRDefault="00E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935C" w14:textId="77777777" w:rsidR="00EF1D4B" w:rsidRDefault="00EF1D4B">
      <w:r>
        <w:separator/>
      </w:r>
    </w:p>
  </w:footnote>
  <w:footnote w:type="continuationSeparator" w:id="0">
    <w:p w14:paraId="6CE99B26" w14:textId="77777777" w:rsidR="00EF1D4B" w:rsidRDefault="00EF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1980" w14:textId="03D3CCFF" w:rsidR="00234AEA" w:rsidRDefault="00234AEA">
    <w:pPr>
      <w:pStyle w:val="a3"/>
      <w:spacing w:line="14" w:lineRule="auto"/>
      <w:rPr>
        <w:sz w:val="20"/>
      </w:rPr>
    </w:pPr>
    <w:r>
      <w:rPr>
        <w:noProof/>
        <w:lang w:eastAsia="zh-TW"/>
      </w:rPr>
      <mc:AlternateContent>
        <mc:Choice Requires="wps">
          <w:drawing>
            <wp:anchor distT="0" distB="0" distL="114300" distR="114300" simplePos="0" relativeHeight="486284800" behindDoc="1" locked="0" layoutInCell="1" allowOverlap="1" wp14:anchorId="4EB9FA32" wp14:editId="26D2E624">
              <wp:simplePos x="0" y="0"/>
              <wp:positionH relativeFrom="page">
                <wp:posOffset>4650105</wp:posOffset>
              </wp:positionH>
              <wp:positionV relativeFrom="page">
                <wp:posOffset>512445</wp:posOffset>
              </wp:positionV>
              <wp:extent cx="2382520" cy="1257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C3D17" w14:textId="77777777" w:rsidR="00234AEA" w:rsidRDefault="00234AEA">
                          <w:pPr>
                            <w:spacing w:before="17"/>
                            <w:ind w:left="20"/>
                            <w:rPr>
                              <w:sz w:val="14"/>
                            </w:rPr>
                          </w:pPr>
                          <w:r>
                            <w:rPr>
                              <w:rFonts w:ascii="Arial"/>
                              <w:b/>
                              <w:color w:val="14437C"/>
                              <w:w w:val="95"/>
                              <w:sz w:val="14"/>
                            </w:rPr>
                            <w:t>UIPM</w:t>
                          </w:r>
                          <w:r>
                            <w:rPr>
                              <w:rFonts w:ascii="Arial"/>
                              <w:b/>
                              <w:color w:val="14437C"/>
                              <w:spacing w:val="10"/>
                              <w:w w:val="95"/>
                              <w:sz w:val="14"/>
                            </w:rPr>
                            <w:t xml:space="preserve"> </w:t>
                          </w:r>
                          <w:r>
                            <w:rPr>
                              <w:color w:val="14437C"/>
                              <w:w w:val="95"/>
                              <w:sz w:val="14"/>
                            </w:rPr>
                            <w:t>OBSTACLE</w:t>
                          </w:r>
                          <w:r>
                            <w:rPr>
                              <w:color w:val="14437C"/>
                              <w:spacing w:val="11"/>
                              <w:w w:val="95"/>
                              <w:sz w:val="14"/>
                            </w:rPr>
                            <w:t xml:space="preserve"> </w:t>
                          </w:r>
                          <w:r>
                            <w:rPr>
                              <w:color w:val="14437C"/>
                              <w:w w:val="95"/>
                              <w:sz w:val="14"/>
                            </w:rPr>
                            <w:t>DISCIPLINE</w:t>
                          </w:r>
                          <w:r>
                            <w:rPr>
                              <w:color w:val="14437C"/>
                              <w:spacing w:val="10"/>
                              <w:w w:val="95"/>
                              <w:sz w:val="14"/>
                            </w:rPr>
                            <w:t xml:space="preserve"> </w:t>
                          </w:r>
                          <w:r>
                            <w:rPr>
                              <w:color w:val="14437C"/>
                              <w:w w:val="95"/>
                              <w:sz w:val="14"/>
                            </w:rPr>
                            <w:t>COMPETITION</w:t>
                          </w:r>
                          <w:r>
                            <w:rPr>
                              <w:color w:val="14437C"/>
                              <w:spacing w:val="11"/>
                              <w:w w:val="95"/>
                              <w:sz w:val="14"/>
                            </w:rPr>
                            <w:t xml:space="preserve"> </w:t>
                          </w:r>
                          <w:r>
                            <w:rPr>
                              <w:color w:val="14437C"/>
                              <w:w w:val="95"/>
                              <w:sz w:val="14"/>
                            </w:rPr>
                            <w:t>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9FA32" id="_x0000_t202" coordsize="21600,21600" o:spt="202" path="m,l,21600r21600,l21600,xe">
              <v:stroke joinstyle="miter"/>
              <v:path gradientshapeok="t" o:connecttype="rect"/>
            </v:shapetype>
            <v:shape id="Text Box 2" o:spid="_x0000_s1030" type="#_x0000_t202" style="position:absolute;margin-left:366.15pt;margin-top:40.35pt;width:187.6pt;height:9.9pt;z-index:-1703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" filled="f" stroked="f">
              <v:textbox inset="0,0,0,0">
                <w:txbxContent>
                  <w:p w14:paraId="696C3D17" w14:textId="77777777" w:rsidR="00234AEA" w:rsidRDefault="00234AEA">
                    <w:pPr>
                      <w:spacing w:before="17"/>
                      <w:ind w:left="20"/>
                      <w:rPr>
                        <w:sz w:val="14"/>
                      </w:rPr>
                    </w:pPr>
                    <w:r>
                      <w:rPr>
                        <w:rFonts w:ascii="Arial"/>
                        <w:b/>
                        <w:color w:val="14437C"/>
                        <w:w w:val="95"/>
                        <w:sz w:val="14"/>
                      </w:rPr>
                      <w:t>UIPM</w:t>
                    </w:r>
                    <w:r>
                      <w:rPr>
                        <w:rFonts w:ascii="Arial"/>
                        <w:b/>
                        <w:color w:val="14437C"/>
                        <w:spacing w:val="10"/>
                        <w:w w:val="95"/>
                        <w:sz w:val="14"/>
                      </w:rPr>
                      <w:t xml:space="preserve"> </w:t>
                    </w:r>
                    <w:r>
                      <w:rPr>
                        <w:color w:val="14437C"/>
                        <w:w w:val="95"/>
                        <w:sz w:val="14"/>
                      </w:rPr>
                      <w:t>OBSTACLE</w:t>
                    </w:r>
                    <w:r>
                      <w:rPr>
                        <w:color w:val="14437C"/>
                        <w:spacing w:val="11"/>
                        <w:w w:val="95"/>
                        <w:sz w:val="14"/>
                      </w:rPr>
                      <w:t xml:space="preserve"> </w:t>
                    </w:r>
                    <w:r>
                      <w:rPr>
                        <w:color w:val="14437C"/>
                        <w:w w:val="95"/>
                        <w:sz w:val="14"/>
                      </w:rPr>
                      <w:t>DISCIPLINE</w:t>
                    </w:r>
                    <w:r>
                      <w:rPr>
                        <w:color w:val="14437C"/>
                        <w:spacing w:val="10"/>
                        <w:w w:val="95"/>
                        <w:sz w:val="14"/>
                      </w:rPr>
                      <w:t xml:space="preserve"> </w:t>
                    </w:r>
                    <w:r>
                      <w:rPr>
                        <w:color w:val="14437C"/>
                        <w:w w:val="95"/>
                        <w:sz w:val="14"/>
                      </w:rPr>
                      <w:t>COMPETITION</w:t>
                    </w:r>
                    <w:r>
                      <w:rPr>
                        <w:color w:val="14437C"/>
                        <w:spacing w:val="11"/>
                        <w:w w:val="95"/>
                        <w:sz w:val="14"/>
                      </w:rPr>
                      <w:t xml:space="preserve"> </w:t>
                    </w:r>
                    <w:r>
                      <w:rPr>
                        <w:color w:val="14437C"/>
                        <w:w w:val="95"/>
                        <w:sz w:val="14"/>
                      </w:rPr>
                      <w:t>GUIDELINES</w:t>
                    </w:r>
                  </w:p>
                </w:txbxContent>
              </v:textbox>
              <w10:wrap anchorx="page" anchory="page"/>
            </v:shape>
          </w:pict>
        </mc:Fallback>
      </mc:AlternateContent>
    </w:r>
    <w:r>
      <w:rPr>
        <w:noProof/>
        <w:lang w:eastAsia="zh-TW"/>
      </w:rPr>
      <mc:AlternateContent>
        <mc:Choice Requires="wps">
          <w:drawing>
            <wp:anchor distT="0" distB="0" distL="114300" distR="114300" simplePos="0" relativeHeight="486285312" behindDoc="1" locked="0" layoutInCell="1" allowOverlap="1" wp14:anchorId="4FC022CF" wp14:editId="19D343A6">
              <wp:simplePos x="0" y="0"/>
              <wp:positionH relativeFrom="page">
                <wp:posOffset>501650</wp:posOffset>
              </wp:positionH>
              <wp:positionV relativeFrom="page">
                <wp:posOffset>515620</wp:posOffset>
              </wp:positionV>
              <wp:extent cx="129540" cy="1231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7C364" w14:textId="77777777" w:rsidR="00234AEA" w:rsidRDefault="00234AEA">
                          <w:pPr>
                            <w:spacing w:before="12"/>
                            <w:ind w:left="60"/>
                            <w:rPr>
                              <w:sz w:val="14"/>
                            </w:rPr>
                          </w:pPr>
                          <w:r>
                            <w:fldChar w:fldCharType="begin"/>
                          </w:r>
                          <w:r>
                            <w:rPr>
                              <w:color w:val="14437C"/>
                              <w:w w:val="107"/>
                              <w:sz w:val="14"/>
                            </w:rPr>
                            <w:instrText xml:space="preserve"> PAGE </w:instrText>
                          </w:r>
                          <w:r>
                            <w:fldChar w:fldCharType="separate"/>
                          </w:r>
                          <w:r>
                            <w:rPr>
                              <w:noProof/>
                              <w:color w:val="14437C"/>
                              <w:w w:val="107"/>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022CF" id="Text Box 1" o:spid="_x0000_s1031" type="#_x0000_t202" style="position:absolute;margin-left:39.5pt;margin-top:40.6pt;width:10.2pt;height:9.7pt;z-index:-1703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" filled="f" stroked="f">
              <v:textbox inset="0,0,0,0">
                <w:txbxContent>
                  <w:p w14:paraId="0E77C364" w14:textId="77777777" w:rsidR="00234AEA" w:rsidRDefault="00234AEA">
                    <w:pPr>
                      <w:spacing w:before="12"/>
                      <w:ind w:left="60"/>
                      <w:rPr>
                        <w:sz w:val="14"/>
                      </w:rPr>
                    </w:pPr>
                    <w:r>
                      <w:fldChar w:fldCharType="begin"/>
                    </w:r>
                    <w:r>
                      <w:rPr>
                        <w:color w:val="14437C"/>
                        <w:w w:val="107"/>
                        <w:sz w:val="14"/>
                      </w:rPr>
                      <w:instrText xml:space="preserve"> PAGE </w:instrText>
                    </w:r>
                    <w:r>
                      <w:fldChar w:fldCharType="separate"/>
                    </w:r>
                    <w:r>
                      <w:rPr>
                        <w:noProof/>
                        <w:color w:val="14437C"/>
                        <w:w w:val="107"/>
                        <w:sz w:val="14"/>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D115" w14:textId="77777777" w:rsidR="00234AEA" w:rsidRDefault="00234AEA">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2568"/>
    <w:multiLevelType w:val="multilevel"/>
    <w:tmpl w:val="33C0934A"/>
    <w:lvl w:ilvl="0">
      <w:start w:val="1"/>
      <w:numFmt w:val="decimal"/>
      <w:lvlText w:val="%1."/>
      <w:lvlJc w:val="left"/>
      <w:pPr>
        <w:ind w:left="1305" w:hanging="454"/>
      </w:pPr>
      <w:rPr>
        <w:rFonts w:ascii="Arial" w:eastAsia="Arial" w:hAnsi="Arial" w:cs="Arial" w:hint="default"/>
        <w:b/>
        <w:bCs/>
        <w:color w:val="14437C"/>
        <w:w w:val="92"/>
        <w:sz w:val="32"/>
        <w:szCs w:val="32"/>
        <w:lang w:val="en-US" w:eastAsia="en-US" w:bidi="ar-SA"/>
      </w:rPr>
    </w:lvl>
    <w:lvl w:ilvl="1">
      <w:start w:val="1"/>
      <w:numFmt w:val="decimal"/>
      <w:lvlText w:val="%1.%2"/>
      <w:lvlJc w:val="left"/>
      <w:pPr>
        <w:ind w:left="1306" w:hanging="454"/>
      </w:pPr>
      <w:rPr>
        <w:rFonts w:ascii="Arial" w:eastAsia="Arial" w:hAnsi="Arial" w:cs="Arial" w:hint="default"/>
        <w:b/>
        <w:bCs/>
        <w:w w:val="92"/>
        <w:sz w:val="18"/>
        <w:szCs w:val="18"/>
        <w:lang w:val="en-US" w:eastAsia="en-US" w:bidi="ar-SA"/>
      </w:rPr>
    </w:lvl>
    <w:lvl w:ilvl="2">
      <w:start w:val="1"/>
      <w:numFmt w:val="lowerRoman"/>
      <w:lvlText w:val="%3)"/>
      <w:lvlJc w:val="left"/>
      <w:pPr>
        <w:ind w:left="1419" w:hanging="143"/>
      </w:pPr>
      <w:rPr>
        <w:rFonts w:ascii="Arial MT" w:eastAsia="Arial MT" w:hAnsi="Arial MT" w:cs="Arial MT" w:hint="default"/>
        <w:w w:val="93"/>
        <w:sz w:val="18"/>
        <w:szCs w:val="18"/>
        <w:lang w:val="en-US" w:eastAsia="en-US" w:bidi="ar-SA"/>
      </w:rPr>
    </w:lvl>
    <w:lvl w:ilvl="3">
      <w:numFmt w:val="bullet"/>
      <w:lvlText w:val="•"/>
      <w:lvlJc w:val="left"/>
      <w:pPr>
        <w:ind w:left="3767" w:hanging="143"/>
      </w:pPr>
      <w:rPr>
        <w:rFonts w:hint="default"/>
        <w:lang w:val="en-US" w:eastAsia="en-US" w:bidi="ar-SA"/>
      </w:rPr>
    </w:lvl>
    <w:lvl w:ilvl="4">
      <w:numFmt w:val="bullet"/>
      <w:lvlText w:val="•"/>
      <w:lvlJc w:val="left"/>
      <w:pPr>
        <w:ind w:left="4930" w:hanging="143"/>
      </w:pPr>
      <w:rPr>
        <w:rFonts w:hint="default"/>
        <w:lang w:val="en-US" w:eastAsia="en-US" w:bidi="ar-SA"/>
      </w:rPr>
    </w:lvl>
    <w:lvl w:ilvl="5">
      <w:numFmt w:val="bullet"/>
      <w:lvlText w:val="•"/>
      <w:lvlJc w:val="left"/>
      <w:pPr>
        <w:ind w:left="6093" w:hanging="143"/>
      </w:pPr>
      <w:rPr>
        <w:rFonts w:hint="default"/>
        <w:lang w:val="en-US" w:eastAsia="en-US" w:bidi="ar-SA"/>
      </w:rPr>
    </w:lvl>
    <w:lvl w:ilvl="6">
      <w:numFmt w:val="bullet"/>
      <w:lvlText w:val="•"/>
      <w:lvlJc w:val="left"/>
      <w:pPr>
        <w:ind w:left="7256" w:hanging="143"/>
      </w:pPr>
      <w:rPr>
        <w:rFonts w:hint="default"/>
        <w:lang w:val="en-US" w:eastAsia="en-US" w:bidi="ar-SA"/>
      </w:rPr>
    </w:lvl>
    <w:lvl w:ilvl="7">
      <w:numFmt w:val="bullet"/>
      <w:lvlText w:val="•"/>
      <w:lvlJc w:val="left"/>
      <w:pPr>
        <w:ind w:left="8419" w:hanging="143"/>
      </w:pPr>
      <w:rPr>
        <w:rFonts w:hint="default"/>
        <w:lang w:val="en-US" w:eastAsia="en-US" w:bidi="ar-SA"/>
      </w:rPr>
    </w:lvl>
    <w:lvl w:ilvl="8">
      <w:numFmt w:val="bullet"/>
      <w:lvlText w:val="•"/>
      <w:lvlJc w:val="left"/>
      <w:pPr>
        <w:ind w:left="9581" w:hanging="143"/>
      </w:pPr>
      <w:rPr>
        <w:rFonts w:hint="default"/>
        <w:lang w:val="en-US" w:eastAsia="en-US" w:bidi="ar-SA"/>
      </w:rPr>
    </w:lvl>
  </w:abstractNum>
  <w:abstractNum w:abstractNumId="1" w15:restartNumberingAfterBreak="0">
    <w:nsid w:val="1562052F"/>
    <w:multiLevelType w:val="hybridMultilevel"/>
    <w:tmpl w:val="1772F96A"/>
    <w:lvl w:ilvl="0" w:tplc="10002446">
      <w:start w:val="1"/>
      <w:numFmt w:val="lowerRoman"/>
      <w:lvlText w:val="%1)"/>
      <w:lvlJc w:val="left"/>
      <w:pPr>
        <w:ind w:left="1419" w:hanging="143"/>
      </w:pPr>
      <w:rPr>
        <w:rFonts w:ascii="Arial MT" w:eastAsia="Arial MT" w:hAnsi="Arial MT" w:cs="Arial MT" w:hint="default"/>
        <w:w w:val="93"/>
        <w:sz w:val="18"/>
        <w:szCs w:val="18"/>
        <w:lang w:val="en-US" w:eastAsia="en-US" w:bidi="ar-SA"/>
      </w:rPr>
    </w:lvl>
    <w:lvl w:ilvl="1" w:tplc="1034DF1C">
      <w:numFmt w:val="bullet"/>
      <w:lvlText w:val="•"/>
      <w:lvlJc w:val="left"/>
      <w:pPr>
        <w:ind w:left="2486" w:hanging="143"/>
      </w:pPr>
      <w:rPr>
        <w:rFonts w:hint="default"/>
        <w:lang w:val="en-US" w:eastAsia="en-US" w:bidi="ar-SA"/>
      </w:rPr>
    </w:lvl>
    <w:lvl w:ilvl="2" w:tplc="EE969C60">
      <w:numFmt w:val="bullet"/>
      <w:lvlText w:val="•"/>
      <w:lvlJc w:val="left"/>
      <w:pPr>
        <w:ind w:left="3533" w:hanging="143"/>
      </w:pPr>
      <w:rPr>
        <w:rFonts w:hint="default"/>
        <w:lang w:val="en-US" w:eastAsia="en-US" w:bidi="ar-SA"/>
      </w:rPr>
    </w:lvl>
    <w:lvl w:ilvl="3" w:tplc="830A7BA6">
      <w:numFmt w:val="bullet"/>
      <w:lvlText w:val="•"/>
      <w:lvlJc w:val="left"/>
      <w:pPr>
        <w:ind w:left="4579" w:hanging="143"/>
      </w:pPr>
      <w:rPr>
        <w:rFonts w:hint="default"/>
        <w:lang w:val="en-US" w:eastAsia="en-US" w:bidi="ar-SA"/>
      </w:rPr>
    </w:lvl>
    <w:lvl w:ilvl="4" w:tplc="255A4870">
      <w:numFmt w:val="bullet"/>
      <w:lvlText w:val="•"/>
      <w:lvlJc w:val="left"/>
      <w:pPr>
        <w:ind w:left="5626" w:hanging="143"/>
      </w:pPr>
      <w:rPr>
        <w:rFonts w:hint="default"/>
        <w:lang w:val="en-US" w:eastAsia="en-US" w:bidi="ar-SA"/>
      </w:rPr>
    </w:lvl>
    <w:lvl w:ilvl="5" w:tplc="540E23DA">
      <w:numFmt w:val="bullet"/>
      <w:lvlText w:val="•"/>
      <w:lvlJc w:val="left"/>
      <w:pPr>
        <w:ind w:left="6672" w:hanging="143"/>
      </w:pPr>
      <w:rPr>
        <w:rFonts w:hint="default"/>
        <w:lang w:val="en-US" w:eastAsia="en-US" w:bidi="ar-SA"/>
      </w:rPr>
    </w:lvl>
    <w:lvl w:ilvl="6" w:tplc="DBE8EE46">
      <w:numFmt w:val="bullet"/>
      <w:lvlText w:val="•"/>
      <w:lvlJc w:val="left"/>
      <w:pPr>
        <w:ind w:left="7719" w:hanging="143"/>
      </w:pPr>
      <w:rPr>
        <w:rFonts w:hint="default"/>
        <w:lang w:val="en-US" w:eastAsia="en-US" w:bidi="ar-SA"/>
      </w:rPr>
    </w:lvl>
    <w:lvl w:ilvl="7" w:tplc="B5E6AE12">
      <w:numFmt w:val="bullet"/>
      <w:lvlText w:val="•"/>
      <w:lvlJc w:val="left"/>
      <w:pPr>
        <w:ind w:left="8765" w:hanging="143"/>
      </w:pPr>
      <w:rPr>
        <w:rFonts w:hint="default"/>
        <w:lang w:val="en-US" w:eastAsia="en-US" w:bidi="ar-SA"/>
      </w:rPr>
    </w:lvl>
    <w:lvl w:ilvl="8" w:tplc="7CE60D28">
      <w:numFmt w:val="bullet"/>
      <w:lvlText w:val="•"/>
      <w:lvlJc w:val="left"/>
      <w:pPr>
        <w:ind w:left="9812" w:hanging="14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3EF"/>
    <w:rsid w:val="000563EF"/>
    <w:rsid w:val="000D59F8"/>
    <w:rsid w:val="00150AC7"/>
    <w:rsid w:val="00156331"/>
    <w:rsid w:val="00173A79"/>
    <w:rsid w:val="00234AEA"/>
    <w:rsid w:val="00561DBB"/>
    <w:rsid w:val="00615C85"/>
    <w:rsid w:val="00673498"/>
    <w:rsid w:val="00710B76"/>
    <w:rsid w:val="00767B0C"/>
    <w:rsid w:val="007A1BCA"/>
    <w:rsid w:val="007E0E8A"/>
    <w:rsid w:val="007E10D6"/>
    <w:rsid w:val="007F3CE4"/>
    <w:rsid w:val="00861EDD"/>
    <w:rsid w:val="008776EC"/>
    <w:rsid w:val="009215BC"/>
    <w:rsid w:val="00B438C4"/>
    <w:rsid w:val="00EB328F"/>
    <w:rsid w:val="00ED512B"/>
    <w:rsid w:val="00EF1D4B"/>
    <w:rsid w:val="00F01DDE"/>
    <w:rsid w:val="00F263B1"/>
    <w:rsid w:val="00F619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8FAF8"/>
  <w15:docId w15:val="{5660CBB4-70A2-4DC1-B9DD-4388D45B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paragraph" w:styleId="1">
    <w:name w:val="heading 1"/>
    <w:basedOn w:val="a"/>
    <w:uiPriority w:val="9"/>
    <w:qFormat/>
    <w:pPr>
      <w:spacing w:before="89"/>
      <w:ind w:left="1303" w:hanging="454"/>
      <w:outlineLvl w:val="0"/>
    </w:pPr>
    <w:rPr>
      <w:rFonts w:ascii="Arial" w:eastAsia="Arial" w:hAnsi="Arial" w:cs="Arial"/>
      <w:b/>
      <w:bCs/>
      <w:sz w:val="32"/>
      <w:szCs w:val="32"/>
    </w:rPr>
  </w:style>
  <w:style w:type="paragraph" w:styleId="2">
    <w:name w:val="heading 2"/>
    <w:basedOn w:val="a"/>
    <w:uiPriority w:val="9"/>
    <w:unhideWhenUsed/>
    <w:qFormat/>
    <w:pPr>
      <w:ind w:left="1304" w:hanging="454"/>
      <w:outlineLvl w:val="1"/>
    </w:pPr>
    <w:rPr>
      <w:rFonts w:ascii="Arial" w:eastAsia="Arial" w:hAnsi="Arial"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before="175"/>
      <w:ind w:left="1303"/>
    </w:pPr>
  </w:style>
  <w:style w:type="paragraph" w:customStyle="1" w:styleId="TableParagraph">
    <w:name w:val="Table Paragraph"/>
    <w:basedOn w:val="a"/>
    <w:uiPriority w:val="1"/>
    <w:qFormat/>
    <w:pPr>
      <w:spacing w:before="58"/>
      <w:ind w:left="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uipm@pentathl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1144</Words>
  <Characters>6523</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Rogue</dc:creator>
  <cp:lastModifiedBy>USER</cp:lastModifiedBy>
  <cp:revision>10</cp:revision>
  <dcterms:created xsi:type="dcterms:W3CDTF">2022-12-23T07:35:00Z</dcterms:created>
  <dcterms:modified xsi:type="dcterms:W3CDTF">2023-03-22T06:18:00Z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Adobe InDesign 18.0 (Macintosh)</vt:lpwstr>
  </property>
  <property fmtid="{D5CDD505-2E9C-101B-9397-08002B2CF9AE}" pid="4" name="LastSaved">
    <vt:filetime>2022-12-01T00:00:00Z</vt:filetime>
  </property>
</Properties>
</file>